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CBA8C" w14:textId="3A17540B" w:rsidR="0025750E" w:rsidRPr="00AA6567" w:rsidRDefault="0025750E" w:rsidP="0025750E">
      <w:pPr>
        <w:tabs>
          <w:tab w:val="left" w:pos="360"/>
        </w:tabs>
        <w:autoSpaceDE w:val="0"/>
        <w:ind w:right="-20"/>
        <w:jc w:val="center"/>
        <w:rPr>
          <w:rFonts w:ascii="Arial" w:hAnsi="Arial"/>
          <w:b/>
          <w:bCs/>
        </w:rPr>
      </w:pPr>
      <w:r>
        <w:rPr>
          <w:noProof/>
          <w:lang w:val="es-MX" w:eastAsia="es-MX"/>
        </w:rPr>
        <mc:AlternateContent>
          <mc:Choice Requires="wps">
            <w:drawing>
              <wp:anchor distT="0" distB="0" distL="114300" distR="114300" simplePos="0" relativeHeight="251660288" behindDoc="1" locked="0" layoutInCell="0" allowOverlap="1" wp14:anchorId="4F76A9CB" wp14:editId="0B00D5D0">
                <wp:simplePos x="0" y="0"/>
                <wp:positionH relativeFrom="margin">
                  <wp:align>center</wp:align>
                </wp:positionH>
                <wp:positionV relativeFrom="margin">
                  <wp:align>center</wp:align>
                </wp:positionV>
                <wp:extent cx="5754370" cy="2157730"/>
                <wp:effectExtent l="0" t="1676400" r="0" b="116649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54370" cy="2157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FEA609" w14:textId="77777777" w:rsidR="0025750E" w:rsidRDefault="0025750E" w:rsidP="0025750E">
                            <w:pPr>
                              <w:pStyle w:val="NormalWeb"/>
                              <w:spacing w:before="0" w:beforeAutospacing="0" w:after="0"/>
                              <w:jc w:val="center"/>
                            </w:pPr>
                            <w:r>
                              <w:rPr>
                                <w:rFonts w:ascii="Arial Black" w:hAnsi="Arial Black"/>
                                <w:color w:val="D8D8D8"/>
                                <w:sz w:val="72"/>
                                <w:szCs w:val="72"/>
                              </w:rPr>
                              <w:t>DISAN</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F76A9CB" id="_x0000_t202" coordsize="21600,21600" o:spt="202" path="m,l,21600r21600,l21600,xe">
                <v:stroke joinstyle="miter"/>
                <v:path gradientshapeok="t" o:connecttype="rect"/>
              </v:shapetype>
              <v:shape id="Cuadro de texto 1" o:spid="_x0000_s1026" type="#_x0000_t202" style="position:absolute;left:0;text-align:left;margin-left:0;margin-top:0;width:453.1pt;height:169.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" o:allowincell="f" filled="f" stroked="f">
                <v:stroke joinstyle="round"/>
                <o:lock v:ext="edit" shapetype="t"/>
                <v:textbox style="mso-fit-shape-to-text:t">
                  <w:txbxContent>
                    <w:p w14:paraId="45FEA609" w14:textId="77777777" w:rsidR="0025750E" w:rsidRDefault="0025750E" w:rsidP="0025750E">
                      <w:pPr>
                        <w:pStyle w:val="NormalWeb"/>
                        <w:spacing w:before="0" w:beforeAutospacing="0" w:after="0"/>
                        <w:jc w:val="center"/>
                      </w:pPr>
                      <w:r>
                        <w:rPr>
                          <w:rFonts w:ascii="Arial Black" w:hAnsi="Arial Black"/>
                          <w:color w:val="D8D8D8"/>
                          <w:sz w:val="72"/>
                          <w:szCs w:val="72"/>
                        </w:rPr>
                        <w:t>DISAN</w:t>
                      </w:r>
                    </w:p>
                  </w:txbxContent>
                </v:textbox>
                <w10:wrap anchorx="margin" anchory="margin"/>
              </v:shape>
            </w:pict>
          </mc:Fallback>
        </mc:AlternateContent>
      </w:r>
      <w:r>
        <w:rPr>
          <w:rFonts w:ascii="Arial" w:hAnsi="Arial"/>
          <w:b/>
          <w:bCs/>
        </w:rPr>
        <w:t>PUBLICA</w:t>
      </w:r>
    </w:p>
    <w:p w14:paraId="7E6D529D" w14:textId="77777777" w:rsidR="0025750E" w:rsidRDefault="0025750E" w:rsidP="0025750E">
      <w:pPr>
        <w:jc w:val="center"/>
        <w:rPr>
          <w:rFonts w:ascii="Arial" w:hAnsi="Arial"/>
          <w:b/>
          <w:bCs/>
          <w:sz w:val="18"/>
          <w:szCs w:val="18"/>
        </w:rPr>
      </w:pPr>
      <w:r>
        <w:rPr>
          <w:noProof/>
          <w:lang w:val="es-MX" w:eastAsia="es-MX"/>
        </w:rPr>
        <w:drawing>
          <wp:anchor distT="0" distB="0" distL="114300" distR="114300" simplePos="0" relativeHeight="251659264" behindDoc="0" locked="0" layoutInCell="1" allowOverlap="1" wp14:anchorId="3C441233" wp14:editId="1A7B0512">
            <wp:simplePos x="0" y="0"/>
            <wp:positionH relativeFrom="column">
              <wp:posOffset>-103106</wp:posOffset>
            </wp:positionH>
            <wp:positionV relativeFrom="paragraph">
              <wp:posOffset>99060</wp:posOffset>
            </wp:positionV>
            <wp:extent cx="664535" cy="637540"/>
            <wp:effectExtent l="0" t="0" r="0" b="0"/>
            <wp:wrapNone/>
            <wp:docPr id="9" name="3 Imagen" descr="C:\Users\sol.duarte\AppData\Local\Microsoft\Windows\Temporary Internet Files\Content.Outlook\3NYT3MMI\LOGO_EJC.png"/>
            <wp:cNvGraphicFramePr/>
            <a:graphic xmlns:a="http://schemas.openxmlformats.org/drawingml/2006/main">
              <a:graphicData uri="http://schemas.openxmlformats.org/drawingml/2006/picture">
                <pic:pic xmlns:pic="http://schemas.openxmlformats.org/drawingml/2006/picture">
                  <pic:nvPicPr>
                    <pic:cNvPr id="18" name="3 Imagen" descr="C:\Users\sol.duarte\AppData\Local\Microsoft\Windows\Temporary Internet Files\Content.Outlook\3NYT3MMI\LOGO_EJC.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535" cy="6375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07555C" w14:textId="77777777" w:rsidR="0025750E" w:rsidRPr="007C35C9" w:rsidRDefault="0025750E" w:rsidP="0025750E">
      <w:pPr>
        <w:ind w:left="993"/>
        <w:contextualSpacing/>
        <w:rPr>
          <w:rFonts w:ascii="Arial" w:hAnsi="Arial"/>
          <w:b/>
          <w:bCs/>
          <w:sz w:val="20"/>
          <w:szCs w:val="20"/>
        </w:rPr>
      </w:pPr>
      <w:r w:rsidRPr="007C35C9">
        <w:rPr>
          <w:rFonts w:ascii="Arial" w:hAnsi="Arial"/>
          <w:b/>
          <w:bCs/>
          <w:sz w:val="20"/>
          <w:szCs w:val="20"/>
        </w:rPr>
        <w:t>MINISTERIO DE DEFENSA NACIONAL</w:t>
      </w:r>
    </w:p>
    <w:p w14:paraId="0B627BDF" w14:textId="77777777" w:rsidR="0025750E" w:rsidRPr="007C35C9" w:rsidRDefault="0025750E" w:rsidP="0025750E">
      <w:pPr>
        <w:ind w:left="993"/>
        <w:contextualSpacing/>
        <w:rPr>
          <w:rFonts w:ascii="Arial" w:hAnsi="Arial"/>
          <w:b/>
          <w:bCs/>
          <w:sz w:val="20"/>
          <w:szCs w:val="20"/>
        </w:rPr>
      </w:pPr>
      <w:r w:rsidRPr="007C35C9">
        <w:rPr>
          <w:rFonts w:ascii="Arial" w:hAnsi="Arial"/>
          <w:b/>
          <w:bCs/>
          <w:sz w:val="20"/>
          <w:szCs w:val="20"/>
        </w:rPr>
        <w:t>COMANDO GENERAL DE LAS FUERZAS MILITARES</w:t>
      </w:r>
    </w:p>
    <w:p w14:paraId="5C36DE7F" w14:textId="77777777" w:rsidR="0025750E" w:rsidRPr="007C35C9" w:rsidRDefault="0025750E" w:rsidP="0025750E">
      <w:pPr>
        <w:ind w:left="993"/>
        <w:contextualSpacing/>
        <w:rPr>
          <w:sz w:val="18"/>
          <w:szCs w:val="20"/>
        </w:rPr>
      </w:pPr>
      <w:r w:rsidRPr="007C35C9">
        <w:rPr>
          <w:rFonts w:ascii="Arial" w:hAnsi="Arial"/>
          <w:b/>
          <w:bCs/>
          <w:sz w:val="20"/>
          <w:szCs w:val="20"/>
        </w:rPr>
        <w:t>EJÉRCITO NACIONAL</w:t>
      </w:r>
    </w:p>
    <w:p w14:paraId="400288BA" w14:textId="2349C876" w:rsidR="0025750E" w:rsidRPr="004F7815" w:rsidRDefault="0025750E" w:rsidP="0025750E">
      <w:pPr>
        <w:ind w:left="993"/>
        <w:contextualSpacing/>
        <w:rPr>
          <w:sz w:val="18"/>
          <w:szCs w:val="20"/>
        </w:rPr>
      </w:pPr>
      <w:r w:rsidRPr="004F7815">
        <w:rPr>
          <w:rFonts w:ascii="Arial" w:hAnsi="Arial"/>
          <w:b/>
          <w:bCs/>
          <w:sz w:val="20"/>
          <w:szCs w:val="20"/>
        </w:rPr>
        <w:t>DIRECCI</w:t>
      </w:r>
      <w:r w:rsidR="004976FB">
        <w:rPr>
          <w:rFonts w:ascii="Arial" w:hAnsi="Arial"/>
          <w:b/>
          <w:bCs/>
          <w:sz w:val="20"/>
          <w:szCs w:val="20"/>
        </w:rPr>
        <w:t>Ó</w:t>
      </w:r>
      <w:r w:rsidRPr="004F7815">
        <w:rPr>
          <w:rFonts w:ascii="Arial" w:hAnsi="Arial"/>
          <w:b/>
          <w:bCs/>
          <w:sz w:val="20"/>
          <w:szCs w:val="20"/>
        </w:rPr>
        <w:t>N DE SANIDAD</w:t>
      </w:r>
    </w:p>
    <w:p w14:paraId="6D9A6E15" w14:textId="6209E5B8" w:rsidR="00652FD8" w:rsidRPr="009554F4" w:rsidRDefault="00652FD8" w:rsidP="00652FD8">
      <w:pPr>
        <w:jc w:val="center"/>
        <w:rPr>
          <w:rFonts w:ascii="Arial Narrow" w:hAnsi="Arial Narrow" w:cs="Tahoma"/>
          <w:noProof/>
          <w:sz w:val="22"/>
          <w:szCs w:val="22"/>
        </w:rPr>
      </w:pPr>
    </w:p>
    <w:p w14:paraId="587DFB76" w14:textId="0DCEA943" w:rsidR="00652FD8" w:rsidRPr="009554F4" w:rsidRDefault="00652FD8" w:rsidP="00652FD8">
      <w:pPr>
        <w:jc w:val="center"/>
        <w:rPr>
          <w:rFonts w:ascii="Arial Narrow" w:hAnsi="Arial Narrow" w:cs="Tahoma"/>
          <w:noProof/>
          <w:sz w:val="22"/>
          <w:szCs w:val="22"/>
        </w:rPr>
      </w:pPr>
    </w:p>
    <w:p w14:paraId="7424C3FE" w14:textId="648049A4" w:rsidR="00652FD8" w:rsidRDefault="00652FD8" w:rsidP="00652FD8">
      <w:pPr>
        <w:jc w:val="center"/>
        <w:rPr>
          <w:rFonts w:ascii="Arial Narrow" w:hAnsi="Arial Narrow" w:cs="Tahoma"/>
          <w:b/>
          <w:spacing w:val="8"/>
          <w:sz w:val="22"/>
          <w:szCs w:val="22"/>
        </w:rPr>
      </w:pPr>
      <w:r>
        <w:rPr>
          <w:rFonts w:ascii="Arial Narrow" w:hAnsi="Arial Narrow" w:cs="Tahoma"/>
          <w:b/>
          <w:spacing w:val="8"/>
          <w:sz w:val="22"/>
          <w:szCs w:val="22"/>
        </w:rPr>
        <w:t>INFORME DE GESTIÓN</w:t>
      </w:r>
    </w:p>
    <w:p w14:paraId="417FD737" w14:textId="2E4527DD" w:rsidR="00652FD8" w:rsidRDefault="00652FD8" w:rsidP="00652FD8">
      <w:pPr>
        <w:rPr>
          <w:rFonts w:ascii="Arial Narrow" w:hAnsi="Arial Narrow" w:cs="Tahoma"/>
          <w:b/>
          <w:spacing w:val="8"/>
          <w:sz w:val="22"/>
          <w:szCs w:val="22"/>
        </w:rPr>
      </w:pPr>
      <w:r>
        <w:rPr>
          <w:rFonts w:ascii="Arial Narrow" w:hAnsi="Arial Narrow" w:cs="Tahoma"/>
          <w:b/>
          <w:spacing w:val="8"/>
          <w:sz w:val="22"/>
          <w:szCs w:val="22"/>
        </w:rPr>
        <w:t xml:space="preserve">FECHA: </w:t>
      </w:r>
      <w:r w:rsidR="002345D9">
        <w:rPr>
          <w:rFonts w:ascii="Arial Narrow" w:hAnsi="Arial Narrow" w:cs="Tahoma"/>
          <w:b/>
          <w:spacing w:val="8"/>
          <w:sz w:val="22"/>
          <w:szCs w:val="22"/>
        </w:rPr>
        <w:t>ENERO 2025</w:t>
      </w:r>
    </w:p>
    <w:p w14:paraId="239AB3EE" w14:textId="77777777" w:rsidR="00EE1FA2" w:rsidRPr="00A2660B" w:rsidRDefault="00EE1FA2" w:rsidP="00EE1FA2">
      <w:pPr>
        <w:tabs>
          <w:tab w:val="num" w:pos="142"/>
        </w:tabs>
        <w:jc w:val="both"/>
        <w:rPr>
          <w:rFonts w:ascii="Arial Narrow" w:hAnsi="Arial Narrow" w:cs="Tahoma"/>
          <w:sz w:val="20"/>
          <w:szCs w:val="20"/>
        </w:rPr>
      </w:pPr>
    </w:p>
    <w:tbl>
      <w:tblPr>
        <w:tblpPr w:leftFromText="141" w:rightFromText="141" w:vertAnchor="text" w:tblpXSpec="right" w:tblpY="1"/>
        <w:tblOverlap w:val="never"/>
        <w:tblW w:w="5421"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3109"/>
        <w:gridCol w:w="6692"/>
      </w:tblGrid>
      <w:tr w:rsidR="00EE1FA2" w:rsidRPr="00A2660B" w14:paraId="4246BC81" w14:textId="77777777" w:rsidTr="00830B53">
        <w:trPr>
          <w:trHeight w:val="1955"/>
        </w:trPr>
        <w:tc>
          <w:tcPr>
            <w:tcW w:w="1586" w:type="pct"/>
            <w:vAlign w:val="center"/>
          </w:tcPr>
          <w:p w14:paraId="00F5786C" w14:textId="510AA7FC" w:rsidR="00EE1FA2" w:rsidRPr="004C5FD8" w:rsidRDefault="00EE1FA2" w:rsidP="002E75BE">
            <w:pPr>
              <w:pStyle w:val="Textoindependiente"/>
              <w:numPr>
                <w:ilvl w:val="0"/>
                <w:numId w:val="2"/>
              </w:numPr>
              <w:spacing w:after="0"/>
              <w:rPr>
                <w:rFonts w:asciiTheme="minorHAnsi" w:hAnsiTheme="minorHAnsi" w:cstheme="minorHAnsi"/>
                <w:sz w:val="20"/>
                <w:szCs w:val="20"/>
              </w:rPr>
            </w:pPr>
            <w:r w:rsidRPr="004C5FD8">
              <w:rPr>
                <w:rFonts w:asciiTheme="minorHAnsi" w:hAnsiTheme="minorHAnsi" w:cstheme="minorHAnsi"/>
                <w:sz w:val="20"/>
                <w:szCs w:val="20"/>
              </w:rPr>
              <w:t>CONTRATISTA</w:t>
            </w:r>
          </w:p>
        </w:tc>
        <w:tc>
          <w:tcPr>
            <w:tcW w:w="3414" w:type="pct"/>
            <w:vAlign w:val="center"/>
          </w:tcPr>
          <w:p w14:paraId="2E0C5A9F" w14:textId="77777777" w:rsidR="006D5802" w:rsidRPr="00591B73" w:rsidRDefault="006D5802" w:rsidP="006D580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Nombre completo: </w:t>
            </w:r>
            <w:r>
              <w:rPr>
                <w:rFonts w:asciiTheme="minorHAnsi" w:hAnsiTheme="minorHAnsi" w:cstheme="minorHAnsi"/>
                <w:sz w:val="20"/>
                <w:szCs w:val="20"/>
              </w:rPr>
              <w:t>Nadya Alejandra Morales Lozano</w:t>
            </w:r>
          </w:p>
          <w:p w14:paraId="2AFD5DBB" w14:textId="77777777" w:rsidR="006D5802" w:rsidRPr="00591B73" w:rsidRDefault="006D5802" w:rsidP="006D580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Identificación: </w:t>
            </w:r>
            <w:r>
              <w:rPr>
                <w:rFonts w:asciiTheme="minorHAnsi" w:hAnsiTheme="minorHAnsi" w:cstheme="minorHAnsi"/>
                <w:sz w:val="20"/>
                <w:szCs w:val="20"/>
              </w:rPr>
              <w:t>1.070.589.289</w:t>
            </w:r>
          </w:p>
          <w:p w14:paraId="55018BD9" w14:textId="1D46CE97" w:rsidR="006D5802" w:rsidRPr="00591B73" w:rsidRDefault="006D5802" w:rsidP="006D580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Nacionalidad: </w:t>
            </w:r>
            <w:proofErr w:type="gramStart"/>
            <w:r>
              <w:rPr>
                <w:rFonts w:asciiTheme="minorHAnsi" w:hAnsiTheme="minorHAnsi" w:cstheme="minorHAnsi"/>
                <w:sz w:val="20"/>
                <w:szCs w:val="20"/>
              </w:rPr>
              <w:t>Colombiana</w:t>
            </w:r>
            <w:proofErr w:type="gramEnd"/>
          </w:p>
          <w:p w14:paraId="375EF786" w14:textId="77777777" w:rsidR="006D5802" w:rsidRPr="00D0251E" w:rsidRDefault="006D5802" w:rsidP="006D5802">
            <w:pPr>
              <w:contextualSpacing/>
              <w:rPr>
                <w:rFonts w:asciiTheme="minorHAnsi" w:hAnsiTheme="minorHAnsi" w:cstheme="minorHAnsi"/>
                <w:sz w:val="20"/>
                <w:szCs w:val="20"/>
              </w:rPr>
            </w:pPr>
            <w:r>
              <w:rPr>
                <w:rFonts w:asciiTheme="minorHAnsi" w:hAnsiTheme="minorHAnsi" w:cstheme="minorHAnsi"/>
                <w:sz w:val="20"/>
                <w:szCs w:val="20"/>
              </w:rPr>
              <w:t xml:space="preserve">Dirección – </w:t>
            </w:r>
            <w:r w:rsidRPr="00D0251E">
              <w:rPr>
                <w:rFonts w:asciiTheme="minorHAnsi" w:hAnsiTheme="minorHAnsi" w:cstheme="minorHAnsi"/>
                <w:sz w:val="20"/>
                <w:szCs w:val="20"/>
              </w:rPr>
              <w:t xml:space="preserve">Cra 6 este 29 a 15 sur- Santa Inés Sur </w:t>
            </w:r>
          </w:p>
          <w:p w14:paraId="514A948A" w14:textId="77777777" w:rsidR="006D5802" w:rsidRPr="00D0251E" w:rsidRDefault="006D5802" w:rsidP="006D5802">
            <w:pPr>
              <w:contextualSpacing/>
              <w:rPr>
                <w:rFonts w:asciiTheme="minorHAnsi" w:hAnsiTheme="minorHAnsi" w:cstheme="minorHAnsi"/>
                <w:sz w:val="20"/>
                <w:szCs w:val="20"/>
              </w:rPr>
            </w:pPr>
          </w:p>
          <w:p w14:paraId="35314933" w14:textId="77777777" w:rsidR="006D5802" w:rsidRPr="00591B73" w:rsidRDefault="006D5802" w:rsidP="006D580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Teléfono de contacto: </w:t>
            </w:r>
            <w:r>
              <w:rPr>
                <w:rFonts w:asciiTheme="minorHAnsi" w:hAnsiTheme="minorHAnsi" w:cstheme="minorHAnsi"/>
                <w:sz w:val="20"/>
                <w:szCs w:val="20"/>
              </w:rPr>
              <w:t>3103181163</w:t>
            </w:r>
          </w:p>
          <w:p w14:paraId="502BFAF0" w14:textId="3ED205EA" w:rsidR="00EE1FA2" w:rsidRPr="004C5FD8" w:rsidRDefault="006D5802" w:rsidP="006D5802">
            <w:pPr>
              <w:pStyle w:val="Textoindependiente"/>
              <w:rPr>
                <w:rFonts w:asciiTheme="minorHAnsi" w:hAnsiTheme="minorHAnsi" w:cstheme="minorHAnsi"/>
                <w:sz w:val="22"/>
                <w:szCs w:val="22"/>
              </w:rPr>
            </w:pPr>
            <w:r w:rsidRPr="00591B73">
              <w:rPr>
                <w:rFonts w:asciiTheme="minorHAnsi" w:hAnsiTheme="minorHAnsi" w:cstheme="minorHAnsi"/>
                <w:sz w:val="20"/>
                <w:szCs w:val="20"/>
              </w:rPr>
              <w:t xml:space="preserve">E-mail de contacto: </w:t>
            </w:r>
            <w:r>
              <w:rPr>
                <w:rFonts w:asciiTheme="minorHAnsi" w:hAnsiTheme="minorHAnsi" w:cstheme="minorHAnsi"/>
                <w:sz w:val="20"/>
                <w:szCs w:val="20"/>
              </w:rPr>
              <w:t>tsnadyamorales@gmail.com</w:t>
            </w:r>
          </w:p>
        </w:tc>
      </w:tr>
      <w:tr w:rsidR="00EE1FA2" w:rsidRPr="00A2660B" w14:paraId="198D334E" w14:textId="77777777" w:rsidTr="00830B53">
        <w:trPr>
          <w:trHeight w:val="930"/>
        </w:trPr>
        <w:tc>
          <w:tcPr>
            <w:tcW w:w="1586" w:type="pct"/>
            <w:vAlign w:val="center"/>
          </w:tcPr>
          <w:p w14:paraId="2EBA693F" w14:textId="77777777" w:rsidR="00D4594A" w:rsidRPr="004C5FD8" w:rsidRDefault="00EE1FA2" w:rsidP="002E75BE">
            <w:pPr>
              <w:pStyle w:val="Textoindependiente"/>
              <w:numPr>
                <w:ilvl w:val="0"/>
                <w:numId w:val="2"/>
              </w:numPr>
              <w:spacing w:after="0"/>
              <w:rPr>
                <w:rFonts w:asciiTheme="minorHAnsi" w:hAnsiTheme="minorHAnsi" w:cstheme="minorHAnsi"/>
                <w:sz w:val="20"/>
                <w:szCs w:val="20"/>
              </w:rPr>
            </w:pPr>
            <w:r w:rsidRPr="004C5FD8">
              <w:rPr>
                <w:rFonts w:asciiTheme="minorHAnsi" w:hAnsiTheme="minorHAnsi" w:cstheme="minorHAnsi"/>
                <w:sz w:val="20"/>
                <w:szCs w:val="20"/>
              </w:rPr>
              <w:t>SUPERVISOR</w:t>
            </w:r>
          </w:p>
          <w:p w14:paraId="40645B32" w14:textId="77777777" w:rsidR="00D4594A" w:rsidRPr="004C5FD8" w:rsidRDefault="00D4594A" w:rsidP="00D4594A">
            <w:pPr>
              <w:rPr>
                <w:rFonts w:asciiTheme="minorHAnsi" w:hAnsiTheme="minorHAnsi" w:cstheme="minorHAnsi"/>
              </w:rPr>
            </w:pPr>
          </w:p>
          <w:p w14:paraId="650B67AD" w14:textId="77777777" w:rsidR="00D4594A" w:rsidRPr="004C5FD8" w:rsidRDefault="00D4594A" w:rsidP="00D4594A">
            <w:pPr>
              <w:rPr>
                <w:rFonts w:asciiTheme="minorHAnsi" w:hAnsiTheme="minorHAnsi" w:cstheme="minorHAnsi"/>
              </w:rPr>
            </w:pPr>
          </w:p>
          <w:p w14:paraId="019541E0" w14:textId="77777777" w:rsidR="00EE1FA2" w:rsidRPr="004C5FD8" w:rsidRDefault="00EE1FA2" w:rsidP="00D4594A">
            <w:pPr>
              <w:rPr>
                <w:rFonts w:asciiTheme="minorHAnsi" w:hAnsiTheme="minorHAnsi" w:cstheme="minorHAnsi"/>
              </w:rPr>
            </w:pPr>
          </w:p>
        </w:tc>
        <w:tc>
          <w:tcPr>
            <w:tcW w:w="3414" w:type="pct"/>
            <w:vAlign w:val="center"/>
          </w:tcPr>
          <w:p w14:paraId="30DC5690" w14:textId="50AD5717" w:rsidR="00162AEE" w:rsidRPr="004C5FD8" w:rsidRDefault="00162AEE" w:rsidP="00162AEE">
            <w:pPr>
              <w:pStyle w:val="Textoindependiente"/>
              <w:rPr>
                <w:rFonts w:asciiTheme="minorHAnsi" w:hAnsiTheme="minorHAnsi" w:cstheme="minorHAnsi"/>
                <w:sz w:val="22"/>
                <w:szCs w:val="22"/>
              </w:rPr>
            </w:pPr>
            <w:r w:rsidRPr="004C5FD8">
              <w:rPr>
                <w:rFonts w:asciiTheme="minorHAnsi" w:hAnsiTheme="minorHAnsi" w:cstheme="minorHAnsi"/>
                <w:sz w:val="22"/>
                <w:szCs w:val="22"/>
              </w:rPr>
              <w:t xml:space="preserve">Nombre completo: </w:t>
            </w:r>
            <w:r w:rsidR="00662B26">
              <w:rPr>
                <w:rFonts w:asciiTheme="minorHAnsi" w:hAnsiTheme="minorHAnsi" w:cstheme="minorHAnsi"/>
                <w:sz w:val="20"/>
                <w:szCs w:val="20"/>
              </w:rPr>
              <w:t xml:space="preserve"> Mónica Andrea Martínez Ariza</w:t>
            </w:r>
          </w:p>
          <w:p w14:paraId="0FF19766" w14:textId="15309076" w:rsidR="00162AEE" w:rsidRPr="004C5FD8" w:rsidRDefault="00162AEE" w:rsidP="00162AEE">
            <w:pPr>
              <w:pStyle w:val="Textoindependiente"/>
              <w:rPr>
                <w:rFonts w:asciiTheme="minorHAnsi" w:hAnsiTheme="minorHAnsi" w:cstheme="minorHAnsi"/>
                <w:sz w:val="20"/>
              </w:rPr>
            </w:pPr>
            <w:r w:rsidRPr="004C5FD8">
              <w:rPr>
                <w:rFonts w:asciiTheme="minorHAnsi" w:hAnsiTheme="minorHAnsi" w:cstheme="minorHAnsi"/>
                <w:sz w:val="22"/>
                <w:szCs w:val="22"/>
              </w:rPr>
              <w:t xml:space="preserve">Cargo: </w:t>
            </w:r>
            <w:r w:rsidR="00662B26">
              <w:rPr>
                <w:rFonts w:asciiTheme="minorHAnsi" w:hAnsiTheme="minorHAnsi" w:cstheme="minorHAnsi"/>
                <w:sz w:val="20"/>
                <w:szCs w:val="20"/>
              </w:rPr>
              <w:t>Oficial Servicio al Ciudadano</w:t>
            </w:r>
            <w:r w:rsidR="004976FB">
              <w:rPr>
                <w:rFonts w:asciiTheme="minorHAnsi" w:hAnsiTheme="minorHAnsi" w:cstheme="minorHAnsi"/>
                <w:sz w:val="20"/>
                <w:szCs w:val="20"/>
              </w:rPr>
              <w:t xml:space="preserve"> DISAN EJC</w:t>
            </w:r>
          </w:p>
          <w:p w14:paraId="281B99AC" w14:textId="5C9223D9" w:rsidR="00EE1FA2" w:rsidRPr="00662B26" w:rsidRDefault="00393920" w:rsidP="00662B26">
            <w:pPr>
              <w:pStyle w:val="Textoindependiente"/>
              <w:rPr>
                <w:rFonts w:asciiTheme="minorHAnsi" w:hAnsiTheme="minorHAnsi" w:cstheme="minorHAnsi"/>
                <w:sz w:val="20"/>
                <w:szCs w:val="20"/>
              </w:rPr>
            </w:pPr>
            <w:r w:rsidRPr="004C5FD8">
              <w:rPr>
                <w:rFonts w:asciiTheme="minorHAnsi" w:hAnsiTheme="minorHAnsi" w:cstheme="minorHAnsi"/>
                <w:sz w:val="22"/>
                <w:szCs w:val="22"/>
              </w:rPr>
              <w:t>Resolución de nombramiento:</w:t>
            </w:r>
            <w:r w:rsidR="00662B26">
              <w:rPr>
                <w:rFonts w:asciiTheme="minorHAnsi" w:hAnsiTheme="minorHAnsi" w:cstheme="minorHAnsi"/>
                <w:sz w:val="22"/>
                <w:szCs w:val="22"/>
              </w:rPr>
              <w:t xml:space="preserve">  </w:t>
            </w:r>
            <w:r w:rsidR="00662B26">
              <w:rPr>
                <w:rFonts w:asciiTheme="minorHAnsi" w:hAnsiTheme="minorHAnsi" w:cstheme="minorHAnsi"/>
                <w:sz w:val="20"/>
                <w:szCs w:val="20"/>
              </w:rPr>
              <w:t>00000042</w:t>
            </w:r>
          </w:p>
          <w:p w14:paraId="695C6B4C" w14:textId="260672D2" w:rsidR="004C5FD8" w:rsidRPr="004C5FD8" w:rsidRDefault="004C5FD8" w:rsidP="00756D99">
            <w:pPr>
              <w:pStyle w:val="Textoindependiente"/>
              <w:rPr>
                <w:rFonts w:asciiTheme="minorHAnsi" w:hAnsiTheme="minorHAnsi" w:cstheme="minorHAnsi"/>
                <w:sz w:val="22"/>
                <w:szCs w:val="22"/>
              </w:rPr>
            </w:pPr>
            <w:r w:rsidRPr="004C5FD8">
              <w:rPr>
                <w:rFonts w:asciiTheme="minorHAnsi" w:hAnsiTheme="minorHAnsi" w:cstheme="minorHAnsi"/>
                <w:sz w:val="22"/>
                <w:szCs w:val="22"/>
              </w:rPr>
              <w:t>Fecha de la Resolución</w:t>
            </w:r>
            <w:r w:rsidRPr="006D5802">
              <w:rPr>
                <w:rFonts w:asciiTheme="minorHAnsi" w:hAnsiTheme="minorHAnsi" w:cstheme="minorHAnsi"/>
                <w:b/>
                <w:bCs/>
                <w:sz w:val="22"/>
                <w:szCs w:val="22"/>
              </w:rPr>
              <w:t xml:space="preserve">: </w:t>
            </w:r>
            <w:r w:rsidR="00163A92" w:rsidRPr="006D5802">
              <w:rPr>
                <w:rFonts w:asciiTheme="minorHAnsi" w:hAnsiTheme="minorHAnsi" w:cstheme="minorHAnsi"/>
                <w:b/>
                <w:bCs/>
                <w:sz w:val="20"/>
                <w:szCs w:val="20"/>
              </w:rPr>
              <w:t>07 de enero de 2025</w:t>
            </w:r>
          </w:p>
        </w:tc>
      </w:tr>
      <w:tr w:rsidR="00EE1FA2" w:rsidRPr="00A2660B" w14:paraId="387B6534" w14:textId="77777777" w:rsidTr="00830B53">
        <w:trPr>
          <w:trHeight w:val="500"/>
        </w:trPr>
        <w:tc>
          <w:tcPr>
            <w:tcW w:w="1586" w:type="pct"/>
            <w:vAlign w:val="center"/>
          </w:tcPr>
          <w:p w14:paraId="58F5F201" w14:textId="3B948616" w:rsidR="00EE1FA2" w:rsidRPr="00C74619" w:rsidRDefault="00EE1FA2" w:rsidP="004C5FD8">
            <w:pPr>
              <w:pStyle w:val="Textoindependiente"/>
              <w:numPr>
                <w:ilvl w:val="0"/>
                <w:numId w:val="2"/>
              </w:numPr>
              <w:spacing w:after="0"/>
              <w:rPr>
                <w:rFonts w:asciiTheme="minorHAnsi" w:hAnsiTheme="minorHAnsi" w:cstheme="minorHAnsi"/>
                <w:sz w:val="20"/>
                <w:szCs w:val="20"/>
              </w:rPr>
            </w:pPr>
            <w:r w:rsidRPr="00C74619">
              <w:rPr>
                <w:rFonts w:asciiTheme="minorHAnsi" w:hAnsiTheme="minorHAnsi" w:cstheme="minorHAnsi"/>
                <w:sz w:val="20"/>
                <w:szCs w:val="20"/>
              </w:rPr>
              <w:t xml:space="preserve"> CONTRATO</w:t>
            </w:r>
            <w:r w:rsidR="004C5FD8" w:rsidRPr="00C74619">
              <w:rPr>
                <w:rFonts w:asciiTheme="minorHAnsi" w:hAnsiTheme="minorHAnsi" w:cstheme="minorHAnsi"/>
                <w:sz w:val="20"/>
                <w:szCs w:val="20"/>
              </w:rPr>
              <w:t xml:space="preserve"> No.</w:t>
            </w:r>
            <w:r w:rsidRPr="00C74619">
              <w:rPr>
                <w:rFonts w:asciiTheme="minorHAnsi" w:hAnsiTheme="minorHAnsi" w:cstheme="minorHAnsi"/>
                <w:sz w:val="20"/>
                <w:szCs w:val="20"/>
              </w:rPr>
              <w:t xml:space="preserve"> – FECHA</w:t>
            </w:r>
            <w:r w:rsidR="00756D99" w:rsidRPr="00C74619">
              <w:rPr>
                <w:rFonts w:asciiTheme="minorHAnsi" w:hAnsiTheme="minorHAnsi" w:cstheme="minorHAnsi"/>
                <w:sz w:val="20"/>
                <w:szCs w:val="20"/>
              </w:rPr>
              <w:t xml:space="preserve"> </w:t>
            </w:r>
            <w:r w:rsidRPr="00C74619">
              <w:rPr>
                <w:rFonts w:asciiTheme="minorHAnsi" w:hAnsiTheme="minorHAnsi" w:cstheme="minorHAnsi"/>
                <w:sz w:val="20"/>
                <w:szCs w:val="20"/>
              </w:rPr>
              <w:t>DE SUSCRIPCIÓN</w:t>
            </w:r>
          </w:p>
        </w:tc>
        <w:tc>
          <w:tcPr>
            <w:tcW w:w="3414" w:type="pct"/>
            <w:vAlign w:val="center"/>
          </w:tcPr>
          <w:p w14:paraId="6D37A9F6" w14:textId="77777777" w:rsidR="006D5802" w:rsidRPr="00CE0356" w:rsidRDefault="006D5802" w:rsidP="006D5802">
            <w:pPr>
              <w:pStyle w:val="Textoindependiente"/>
              <w:rPr>
                <w:rFonts w:asciiTheme="minorHAnsi" w:hAnsiTheme="minorHAnsi" w:cstheme="minorHAnsi"/>
                <w:sz w:val="20"/>
                <w:szCs w:val="20"/>
              </w:rPr>
            </w:pPr>
            <w:r w:rsidRPr="00CE0356">
              <w:rPr>
                <w:rFonts w:asciiTheme="minorHAnsi" w:hAnsiTheme="minorHAnsi" w:cstheme="minorHAnsi"/>
                <w:sz w:val="20"/>
                <w:szCs w:val="20"/>
              </w:rPr>
              <w:t>No. Del contrato: 062-DISAN-EJEC-2025-</w:t>
            </w:r>
          </w:p>
          <w:p w14:paraId="0B8040C6" w14:textId="06C93638" w:rsidR="006D5802" w:rsidRPr="00C74619" w:rsidRDefault="006D5802" w:rsidP="006D5802">
            <w:pPr>
              <w:pStyle w:val="Textoindependiente"/>
              <w:rPr>
                <w:rFonts w:asciiTheme="minorHAnsi" w:hAnsiTheme="minorHAnsi" w:cstheme="minorHAnsi"/>
                <w:sz w:val="20"/>
                <w:szCs w:val="22"/>
              </w:rPr>
            </w:pPr>
            <w:r w:rsidRPr="00C74619">
              <w:rPr>
                <w:rFonts w:asciiTheme="minorHAnsi" w:hAnsiTheme="minorHAnsi" w:cstheme="minorHAnsi"/>
                <w:sz w:val="20"/>
                <w:szCs w:val="22"/>
              </w:rPr>
              <w:t xml:space="preserve">Fecha de </w:t>
            </w:r>
            <w:r>
              <w:rPr>
                <w:rFonts w:asciiTheme="minorHAnsi" w:hAnsiTheme="minorHAnsi" w:cstheme="minorHAnsi"/>
                <w:sz w:val="20"/>
                <w:szCs w:val="22"/>
              </w:rPr>
              <w:t>inicio</w:t>
            </w:r>
            <w:r w:rsidRPr="00C74619">
              <w:rPr>
                <w:rFonts w:asciiTheme="minorHAnsi" w:hAnsiTheme="minorHAnsi" w:cstheme="minorHAnsi"/>
                <w:sz w:val="20"/>
                <w:szCs w:val="22"/>
              </w:rPr>
              <w:t>:</w:t>
            </w:r>
            <w:r>
              <w:rPr>
                <w:rFonts w:asciiTheme="minorHAnsi" w:hAnsiTheme="minorHAnsi" w:cstheme="minorHAnsi"/>
                <w:sz w:val="20"/>
                <w:szCs w:val="22"/>
              </w:rPr>
              <w:t xml:space="preserve"> 1</w:t>
            </w:r>
            <w:r w:rsidR="007E7EC3">
              <w:rPr>
                <w:rFonts w:asciiTheme="minorHAnsi" w:hAnsiTheme="minorHAnsi" w:cstheme="minorHAnsi"/>
                <w:sz w:val="20"/>
                <w:szCs w:val="22"/>
              </w:rPr>
              <w:t>7</w:t>
            </w:r>
            <w:r>
              <w:rPr>
                <w:rFonts w:asciiTheme="minorHAnsi" w:hAnsiTheme="minorHAnsi" w:cstheme="minorHAnsi"/>
                <w:sz w:val="20"/>
                <w:szCs w:val="22"/>
              </w:rPr>
              <w:t xml:space="preserve"> de enero de 2025</w:t>
            </w:r>
          </w:p>
          <w:p w14:paraId="5241AFE4" w14:textId="77777777" w:rsidR="006D5802" w:rsidRPr="00C74619" w:rsidRDefault="006D5802" w:rsidP="006D5802">
            <w:pPr>
              <w:pStyle w:val="Textoindependiente"/>
              <w:rPr>
                <w:rFonts w:asciiTheme="minorHAnsi" w:hAnsiTheme="minorHAnsi" w:cstheme="minorHAnsi"/>
                <w:sz w:val="20"/>
                <w:szCs w:val="22"/>
              </w:rPr>
            </w:pPr>
            <w:r w:rsidRPr="00C74619">
              <w:rPr>
                <w:rFonts w:asciiTheme="minorHAnsi" w:hAnsiTheme="minorHAnsi" w:cstheme="minorHAnsi"/>
                <w:sz w:val="20"/>
                <w:szCs w:val="22"/>
              </w:rPr>
              <w:t xml:space="preserve">Fecha </w:t>
            </w:r>
            <w:r>
              <w:rPr>
                <w:rFonts w:asciiTheme="minorHAnsi" w:hAnsiTheme="minorHAnsi" w:cstheme="minorHAnsi"/>
                <w:sz w:val="20"/>
                <w:szCs w:val="22"/>
              </w:rPr>
              <w:t>terminación</w:t>
            </w:r>
            <w:r w:rsidRPr="007E7EC3">
              <w:rPr>
                <w:rFonts w:asciiTheme="minorHAnsi" w:hAnsiTheme="minorHAnsi" w:cstheme="minorHAnsi"/>
                <w:sz w:val="20"/>
                <w:szCs w:val="22"/>
              </w:rPr>
              <w:t>: 15 de abril de 2025</w:t>
            </w:r>
          </w:p>
          <w:p w14:paraId="58DD2FB0" w14:textId="3D058E00" w:rsidR="00685833" w:rsidRPr="00C74619" w:rsidRDefault="006D5802" w:rsidP="006D5802">
            <w:pPr>
              <w:pStyle w:val="Textoindependiente"/>
              <w:rPr>
                <w:rFonts w:asciiTheme="minorHAnsi" w:hAnsiTheme="minorHAnsi" w:cstheme="minorHAnsi"/>
                <w:sz w:val="20"/>
                <w:szCs w:val="22"/>
              </w:rPr>
            </w:pPr>
            <w:r>
              <w:rPr>
                <w:rFonts w:asciiTheme="minorHAnsi" w:hAnsiTheme="minorHAnsi" w:cstheme="minorHAnsi"/>
                <w:sz w:val="20"/>
                <w:szCs w:val="22"/>
              </w:rPr>
              <w:t>Valor Total del Contrato: $9.621.000.00 (nueve millones seiscientos veintiún mil pesos)</w:t>
            </w:r>
          </w:p>
        </w:tc>
      </w:tr>
      <w:tr w:rsidR="00EE1FA2" w:rsidRPr="00A2660B" w14:paraId="13C455AB" w14:textId="77777777" w:rsidTr="00830B53">
        <w:trPr>
          <w:trHeight w:val="50"/>
        </w:trPr>
        <w:tc>
          <w:tcPr>
            <w:tcW w:w="1586" w:type="pct"/>
            <w:vAlign w:val="center"/>
          </w:tcPr>
          <w:p w14:paraId="70E655CD" w14:textId="77777777" w:rsidR="00EE1FA2" w:rsidRPr="004C5FD8" w:rsidRDefault="00EE1FA2" w:rsidP="002E75BE">
            <w:pPr>
              <w:pStyle w:val="Textoindependiente"/>
              <w:numPr>
                <w:ilvl w:val="0"/>
                <w:numId w:val="2"/>
              </w:numPr>
              <w:spacing w:after="0"/>
              <w:rPr>
                <w:rFonts w:asciiTheme="minorHAnsi" w:hAnsiTheme="minorHAnsi" w:cstheme="minorHAnsi"/>
                <w:sz w:val="20"/>
                <w:szCs w:val="20"/>
              </w:rPr>
            </w:pPr>
            <w:r w:rsidRPr="004C5FD8">
              <w:rPr>
                <w:rFonts w:asciiTheme="minorHAnsi" w:hAnsiTheme="minorHAnsi" w:cstheme="minorHAnsi"/>
                <w:sz w:val="20"/>
                <w:szCs w:val="20"/>
              </w:rPr>
              <w:t>OBJETO CONTRACTUAL</w:t>
            </w:r>
          </w:p>
        </w:tc>
        <w:tc>
          <w:tcPr>
            <w:tcW w:w="3414" w:type="pct"/>
            <w:vAlign w:val="center"/>
          </w:tcPr>
          <w:p w14:paraId="4F76987A" w14:textId="554C55FD" w:rsidR="00EE1FA2" w:rsidRPr="004C5FD8" w:rsidRDefault="00B515F3" w:rsidP="00745005">
            <w:pPr>
              <w:pStyle w:val="Textoindependiente"/>
              <w:jc w:val="both"/>
              <w:rPr>
                <w:rFonts w:asciiTheme="minorHAnsi" w:hAnsiTheme="minorHAnsi" w:cstheme="minorHAnsi"/>
                <w:sz w:val="22"/>
                <w:szCs w:val="22"/>
              </w:rPr>
            </w:pPr>
            <w:r w:rsidRPr="004C5FD8">
              <w:rPr>
                <w:rFonts w:asciiTheme="minorHAnsi" w:hAnsiTheme="minorHAnsi" w:cstheme="minorHAnsi"/>
                <w:sz w:val="22"/>
                <w:szCs w:val="22"/>
              </w:rPr>
              <w:t>La prestación de servicios como</w:t>
            </w:r>
            <w:r w:rsidR="004C5FD8">
              <w:rPr>
                <w:rFonts w:asciiTheme="minorHAnsi" w:hAnsiTheme="minorHAnsi" w:cstheme="minorHAnsi"/>
                <w:sz w:val="22"/>
                <w:szCs w:val="22"/>
              </w:rPr>
              <w:t>:</w:t>
            </w:r>
            <w:r w:rsidR="00221489">
              <w:rPr>
                <w:rFonts w:asciiTheme="minorHAnsi" w:hAnsiTheme="minorHAnsi" w:cstheme="minorHAnsi"/>
                <w:sz w:val="22"/>
                <w:szCs w:val="22"/>
              </w:rPr>
              <w:t xml:space="preserve"> TRABAJADOR SOCIAL /SERVICIO AL CIUDADANO.</w:t>
            </w:r>
            <w:r w:rsidR="00F26352">
              <w:rPr>
                <w:rFonts w:asciiTheme="minorHAnsi" w:hAnsiTheme="minorHAnsi" w:cstheme="minorHAnsi"/>
                <w:sz w:val="22"/>
                <w:szCs w:val="22"/>
              </w:rPr>
              <w:t xml:space="preserve"> </w:t>
            </w:r>
          </w:p>
        </w:tc>
      </w:tr>
      <w:tr w:rsidR="00780738" w:rsidRPr="00A2660B" w14:paraId="50FD6D2F" w14:textId="77777777" w:rsidTr="00830B53">
        <w:trPr>
          <w:trHeight w:val="50"/>
        </w:trPr>
        <w:tc>
          <w:tcPr>
            <w:tcW w:w="1586" w:type="pct"/>
            <w:vAlign w:val="center"/>
          </w:tcPr>
          <w:p w14:paraId="6E173053" w14:textId="77777777" w:rsidR="00780738" w:rsidRPr="004C5FD8" w:rsidRDefault="00780738" w:rsidP="00780738">
            <w:pPr>
              <w:pStyle w:val="Textoindependiente"/>
              <w:numPr>
                <w:ilvl w:val="0"/>
                <w:numId w:val="2"/>
              </w:numPr>
              <w:spacing w:after="0"/>
              <w:rPr>
                <w:rFonts w:asciiTheme="minorHAnsi" w:hAnsiTheme="minorHAnsi" w:cstheme="minorHAnsi"/>
                <w:sz w:val="20"/>
                <w:szCs w:val="20"/>
              </w:rPr>
            </w:pPr>
            <w:r w:rsidRPr="004C5FD8">
              <w:rPr>
                <w:rFonts w:asciiTheme="minorHAnsi" w:hAnsiTheme="minorHAnsi" w:cstheme="minorHAnsi"/>
                <w:sz w:val="20"/>
                <w:szCs w:val="20"/>
              </w:rPr>
              <w:t>PÓLIZA DE GARANTÍA ÚNICA</w:t>
            </w:r>
          </w:p>
        </w:tc>
        <w:tc>
          <w:tcPr>
            <w:tcW w:w="3414" w:type="pct"/>
            <w:vAlign w:val="center"/>
          </w:tcPr>
          <w:p w14:paraId="69542666" w14:textId="77777777" w:rsidR="006D5802" w:rsidRPr="004C5FD8" w:rsidRDefault="006D5802" w:rsidP="006D5802">
            <w:pPr>
              <w:pStyle w:val="Textoindependiente"/>
              <w:rPr>
                <w:rFonts w:asciiTheme="minorHAnsi" w:hAnsiTheme="minorHAnsi" w:cstheme="minorHAnsi"/>
                <w:sz w:val="22"/>
                <w:szCs w:val="22"/>
              </w:rPr>
            </w:pPr>
            <w:r w:rsidRPr="004C5FD8">
              <w:rPr>
                <w:rFonts w:asciiTheme="minorHAnsi" w:hAnsiTheme="minorHAnsi" w:cstheme="minorHAnsi"/>
                <w:sz w:val="22"/>
                <w:szCs w:val="22"/>
              </w:rPr>
              <w:t xml:space="preserve">No. De póliza: </w:t>
            </w:r>
            <w:r>
              <w:rPr>
                <w:rFonts w:asciiTheme="minorHAnsi" w:hAnsiTheme="minorHAnsi" w:cstheme="minorHAnsi"/>
                <w:sz w:val="22"/>
                <w:szCs w:val="22"/>
              </w:rPr>
              <w:t>I- 100040192</w:t>
            </w:r>
          </w:p>
          <w:p w14:paraId="5C520546" w14:textId="77777777" w:rsidR="006D5802" w:rsidRPr="004C5FD8" w:rsidRDefault="006D5802" w:rsidP="006D5802">
            <w:pPr>
              <w:pStyle w:val="Textoindependiente"/>
              <w:rPr>
                <w:rFonts w:asciiTheme="minorHAnsi" w:hAnsiTheme="minorHAnsi" w:cstheme="minorHAnsi"/>
                <w:sz w:val="22"/>
                <w:szCs w:val="22"/>
              </w:rPr>
            </w:pPr>
            <w:r w:rsidRPr="004C5FD8">
              <w:rPr>
                <w:rFonts w:asciiTheme="minorHAnsi" w:hAnsiTheme="minorHAnsi" w:cstheme="minorHAnsi"/>
                <w:sz w:val="22"/>
                <w:szCs w:val="22"/>
              </w:rPr>
              <w:t xml:space="preserve">Aseguradora: </w:t>
            </w:r>
            <w:r>
              <w:rPr>
                <w:rFonts w:asciiTheme="minorHAnsi" w:hAnsiTheme="minorHAnsi" w:cstheme="minorHAnsi"/>
                <w:sz w:val="22"/>
                <w:szCs w:val="22"/>
              </w:rPr>
              <w:t>Seguros Mundial</w:t>
            </w:r>
          </w:p>
          <w:p w14:paraId="51A12FB0" w14:textId="3BB1E6A3" w:rsidR="006D5802" w:rsidRDefault="006D5802" w:rsidP="006D5802">
            <w:pPr>
              <w:pStyle w:val="Textoindependiente"/>
              <w:rPr>
                <w:rFonts w:asciiTheme="minorHAnsi" w:hAnsiTheme="minorHAnsi" w:cstheme="minorHAnsi"/>
                <w:sz w:val="22"/>
                <w:szCs w:val="22"/>
              </w:rPr>
            </w:pPr>
            <w:r w:rsidRPr="004C5FD8">
              <w:rPr>
                <w:rFonts w:asciiTheme="minorHAnsi" w:hAnsiTheme="minorHAnsi" w:cstheme="minorHAnsi"/>
                <w:sz w:val="22"/>
                <w:szCs w:val="22"/>
              </w:rPr>
              <w:t>Fecha acta aprobación:</w:t>
            </w:r>
            <w:r>
              <w:rPr>
                <w:rFonts w:asciiTheme="minorHAnsi" w:hAnsiTheme="minorHAnsi" w:cstheme="minorHAnsi"/>
                <w:sz w:val="22"/>
                <w:szCs w:val="22"/>
              </w:rPr>
              <w:t xml:space="preserve"> 1</w:t>
            </w:r>
            <w:r w:rsidR="007E7EC3">
              <w:rPr>
                <w:rFonts w:asciiTheme="minorHAnsi" w:hAnsiTheme="minorHAnsi" w:cstheme="minorHAnsi"/>
                <w:sz w:val="22"/>
                <w:szCs w:val="22"/>
              </w:rPr>
              <w:t>7</w:t>
            </w:r>
            <w:r>
              <w:rPr>
                <w:rFonts w:asciiTheme="minorHAnsi" w:hAnsiTheme="minorHAnsi" w:cstheme="minorHAnsi"/>
                <w:sz w:val="22"/>
                <w:szCs w:val="22"/>
              </w:rPr>
              <w:t>/01/2025</w:t>
            </w:r>
          </w:p>
          <w:p w14:paraId="2FAF43F0" w14:textId="77777777" w:rsidR="006D5802" w:rsidRPr="004C5FD8" w:rsidRDefault="006D5802" w:rsidP="006D5802">
            <w:pPr>
              <w:pStyle w:val="Textoindependiente"/>
              <w:rPr>
                <w:rFonts w:asciiTheme="minorHAnsi" w:hAnsiTheme="minorHAnsi" w:cstheme="minorHAnsi"/>
                <w:sz w:val="22"/>
                <w:szCs w:val="22"/>
              </w:rPr>
            </w:pPr>
            <w:r>
              <w:rPr>
                <w:rFonts w:asciiTheme="minorHAnsi" w:hAnsiTheme="minorHAnsi" w:cstheme="minorHAnsi"/>
                <w:sz w:val="22"/>
                <w:szCs w:val="22"/>
              </w:rPr>
              <w:t xml:space="preserve">Rango de </w:t>
            </w:r>
            <w:r w:rsidRPr="00BC1068">
              <w:rPr>
                <w:rFonts w:asciiTheme="minorHAnsi" w:hAnsiTheme="minorHAnsi" w:cstheme="minorHAnsi"/>
                <w:sz w:val="22"/>
                <w:szCs w:val="22"/>
              </w:rPr>
              <w:t xml:space="preserve">cubrimiento:  </w:t>
            </w:r>
            <w:r>
              <w:rPr>
                <w:rFonts w:asciiTheme="minorHAnsi" w:hAnsiTheme="minorHAnsi" w:cstheme="minorHAnsi"/>
                <w:sz w:val="22"/>
                <w:szCs w:val="22"/>
              </w:rPr>
              <w:t>15/01/2025 al 30/08/2025</w:t>
            </w:r>
          </w:p>
          <w:p w14:paraId="03864478" w14:textId="71CE0F39" w:rsidR="00780738" w:rsidRPr="004C5FD8" w:rsidRDefault="006D5802" w:rsidP="006D5802">
            <w:pPr>
              <w:pStyle w:val="Textoindependiente"/>
              <w:rPr>
                <w:rFonts w:asciiTheme="minorHAnsi" w:hAnsiTheme="minorHAnsi" w:cstheme="minorHAnsi"/>
                <w:sz w:val="22"/>
                <w:szCs w:val="22"/>
              </w:rPr>
            </w:pPr>
            <w:r w:rsidRPr="004C5FD8">
              <w:rPr>
                <w:rFonts w:asciiTheme="minorHAnsi" w:hAnsiTheme="minorHAnsi" w:cstheme="minorHAnsi"/>
                <w:sz w:val="22"/>
                <w:szCs w:val="22"/>
              </w:rPr>
              <w:t>Aprobado por: Director Sanidad Ejercito - Ordenador del Gasto</w:t>
            </w:r>
          </w:p>
        </w:tc>
      </w:tr>
      <w:tr w:rsidR="00780738" w:rsidRPr="00A2660B" w14:paraId="34CFEF7C" w14:textId="77777777" w:rsidTr="00830B53">
        <w:trPr>
          <w:trHeight w:val="50"/>
        </w:trPr>
        <w:tc>
          <w:tcPr>
            <w:tcW w:w="1586" w:type="pct"/>
            <w:vAlign w:val="center"/>
          </w:tcPr>
          <w:p w14:paraId="255289C1" w14:textId="77777777" w:rsidR="00780738" w:rsidRPr="004C5FD8" w:rsidRDefault="00780738" w:rsidP="00780738">
            <w:pPr>
              <w:pStyle w:val="Textoindependiente"/>
              <w:numPr>
                <w:ilvl w:val="0"/>
                <w:numId w:val="2"/>
              </w:numPr>
              <w:spacing w:after="0"/>
              <w:rPr>
                <w:rFonts w:asciiTheme="minorHAnsi" w:hAnsiTheme="minorHAnsi" w:cstheme="minorHAnsi"/>
                <w:sz w:val="20"/>
                <w:szCs w:val="20"/>
              </w:rPr>
            </w:pPr>
            <w:r w:rsidRPr="004C5FD8">
              <w:rPr>
                <w:rFonts w:asciiTheme="minorHAnsi" w:hAnsiTheme="minorHAnsi" w:cstheme="minorHAnsi"/>
                <w:sz w:val="20"/>
                <w:szCs w:val="20"/>
              </w:rPr>
              <w:t>CRP</w:t>
            </w:r>
          </w:p>
        </w:tc>
        <w:tc>
          <w:tcPr>
            <w:tcW w:w="3414" w:type="pct"/>
            <w:vAlign w:val="center"/>
          </w:tcPr>
          <w:p w14:paraId="149ED93F" w14:textId="77777777" w:rsidR="006D5802" w:rsidRPr="00BC1068" w:rsidRDefault="006D5802" w:rsidP="006D5802">
            <w:pPr>
              <w:pStyle w:val="Textoindependiente"/>
              <w:rPr>
                <w:rFonts w:asciiTheme="minorHAnsi" w:hAnsiTheme="minorHAnsi" w:cstheme="minorHAnsi"/>
                <w:sz w:val="20"/>
                <w:szCs w:val="20"/>
              </w:rPr>
            </w:pPr>
            <w:r w:rsidRPr="00BC1068">
              <w:rPr>
                <w:rFonts w:asciiTheme="minorHAnsi" w:hAnsiTheme="minorHAnsi" w:cstheme="minorHAnsi"/>
                <w:sz w:val="20"/>
                <w:szCs w:val="20"/>
              </w:rPr>
              <w:t>No. CRP: 8125</w:t>
            </w:r>
          </w:p>
          <w:p w14:paraId="2D00F744" w14:textId="77777777" w:rsidR="006D5802" w:rsidRPr="00591B73" w:rsidRDefault="006D5802" w:rsidP="006D5802">
            <w:pPr>
              <w:pStyle w:val="Textoindependiente"/>
              <w:rPr>
                <w:rFonts w:asciiTheme="minorHAnsi" w:hAnsiTheme="minorHAnsi" w:cstheme="minorHAnsi"/>
                <w:sz w:val="20"/>
                <w:szCs w:val="20"/>
              </w:rPr>
            </w:pPr>
            <w:r w:rsidRPr="00BC1068">
              <w:rPr>
                <w:rFonts w:asciiTheme="minorHAnsi" w:hAnsiTheme="minorHAnsi" w:cstheme="minorHAnsi"/>
                <w:sz w:val="20"/>
                <w:szCs w:val="20"/>
              </w:rPr>
              <w:t xml:space="preserve">Fecha expedición: 14/01/2025 </w:t>
            </w:r>
          </w:p>
          <w:p w14:paraId="191ABA15" w14:textId="77777777" w:rsidR="006D5802" w:rsidRPr="00591B73" w:rsidRDefault="006D5802" w:rsidP="006D5802">
            <w:pPr>
              <w:pStyle w:val="Textoindependiente"/>
              <w:rPr>
                <w:rFonts w:asciiTheme="minorHAnsi" w:hAnsiTheme="minorHAnsi" w:cstheme="minorHAnsi"/>
                <w:sz w:val="20"/>
                <w:szCs w:val="20"/>
              </w:rPr>
            </w:pPr>
            <w:r w:rsidRPr="00591B73">
              <w:rPr>
                <w:rFonts w:asciiTheme="minorHAnsi" w:hAnsiTheme="minorHAnsi" w:cstheme="minorHAnsi"/>
                <w:sz w:val="20"/>
                <w:szCs w:val="20"/>
              </w:rPr>
              <w:t>Unidad</w:t>
            </w:r>
            <w:r>
              <w:rPr>
                <w:rFonts w:asciiTheme="minorHAnsi" w:hAnsiTheme="minorHAnsi" w:cstheme="minorHAnsi"/>
                <w:sz w:val="20"/>
                <w:szCs w:val="20"/>
              </w:rPr>
              <w:t xml:space="preserve"> </w:t>
            </w:r>
            <w:r w:rsidRPr="00BC1068">
              <w:rPr>
                <w:rFonts w:asciiTheme="minorHAnsi" w:hAnsiTheme="minorHAnsi" w:cstheme="minorHAnsi"/>
                <w:sz w:val="20"/>
                <w:szCs w:val="20"/>
              </w:rPr>
              <w:t>Ejecutora</w:t>
            </w:r>
            <w:r w:rsidRPr="00591B73">
              <w:rPr>
                <w:rFonts w:asciiTheme="minorHAnsi" w:hAnsiTheme="minorHAnsi" w:cstheme="minorHAnsi"/>
                <w:sz w:val="20"/>
                <w:szCs w:val="20"/>
              </w:rPr>
              <w:t>: DIRECCION DE SANIDAD EJERCITO</w:t>
            </w:r>
          </w:p>
          <w:p w14:paraId="31616AF5" w14:textId="77777777" w:rsidR="006D5802" w:rsidRPr="00591B73" w:rsidRDefault="006D5802" w:rsidP="006D580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Dependencia: </w:t>
            </w:r>
            <w:r>
              <w:rPr>
                <w:rFonts w:asciiTheme="minorHAnsi" w:hAnsiTheme="minorHAnsi" w:cstheme="minorHAnsi"/>
                <w:sz w:val="20"/>
                <w:szCs w:val="20"/>
              </w:rPr>
              <w:t xml:space="preserve">SERVICIO AL CIUDADANO </w:t>
            </w:r>
          </w:p>
          <w:p w14:paraId="0150FCBE" w14:textId="77777777" w:rsidR="006D5802" w:rsidRPr="00591B73" w:rsidRDefault="006D5802" w:rsidP="006D580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Posición catálogo de gasto:  </w:t>
            </w:r>
            <w:r>
              <w:rPr>
                <w:rFonts w:asciiTheme="minorHAnsi" w:hAnsiTheme="minorHAnsi" w:cstheme="minorHAnsi"/>
                <w:sz w:val="20"/>
                <w:szCs w:val="20"/>
              </w:rPr>
              <w:t>A-02-02-02-009-003 servicios para el cuidado de la salud humana.</w:t>
            </w:r>
          </w:p>
          <w:p w14:paraId="1AFCC04B" w14:textId="77777777" w:rsidR="006D5802" w:rsidRPr="00591B73" w:rsidRDefault="006D5802" w:rsidP="006D5802">
            <w:pPr>
              <w:pStyle w:val="Textoindependiente"/>
              <w:rPr>
                <w:rFonts w:asciiTheme="minorHAnsi" w:hAnsiTheme="minorHAnsi" w:cstheme="minorHAnsi"/>
                <w:sz w:val="20"/>
                <w:szCs w:val="20"/>
              </w:rPr>
            </w:pPr>
            <w:r w:rsidRPr="00591B73">
              <w:rPr>
                <w:rFonts w:asciiTheme="minorHAnsi" w:hAnsiTheme="minorHAnsi" w:cstheme="minorHAnsi"/>
                <w:sz w:val="20"/>
                <w:szCs w:val="20"/>
              </w:rPr>
              <w:lastRenderedPageBreak/>
              <w:t>Fuente: Nación</w:t>
            </w:r>
          </w:p>
          <w:p w14:paraId="6D69CAB8" w14:textId="77777777" w:rsidR="006D5802" w:rsidRPr="00591B73" w:rsidRDefault="006D5802" w:rsidP="006D5802">
            <w:pPr>
              <w:pStyle w:val="Textoindependiente"/>
              <w:rPr>
                <w:rFonts w:asciiTheme="minorHAnsi" w:hAnsiTheme="minorHAnsi" w:cstheme="minorHAnsi"/>
                <w:sz w:val="20"/>
                <w:szCs w:val="20"/>
              </w:rPr>
            </w:pPr>
            <w:r w:rsidRPr="00591B73">
              <w:rPr>
                <w:rFonts w:asciiTheme="minorHAnsi" w:hAnsiTheme="minorHAnsi" w:cstheme="minorHAnsi"/>
                <w:sz w:val="20"/>
                <w:szCs w:val="20"/>
              </w:rPr>
              <w:t>Recurso: 16</w:t>
            </w:r>
          </w:p>
          <w:p w14:paraId="2A4BB0F2" w14:textId="0E92F982" w:rsidR="00C74619" w:rsidRPr="00C74619" w:rsidRDefault="006D5802" w:rsidP="006D5802">
            <w:pPr>
              <w:pStyle w:val="Textoindependiente"/>
              <w:rPr>
                <w:rFonts w:asciiTheme="minorHAnsi" w:hAnsiTheme="minorHAnsi" w:cstheme="minorHAnsi"/>
                <w:sz w:val="2"/>
                <w:szCs w:val="22"/>
              </w:rPr>
            </w:pPr>
            <w:r>
              <w:rPr>
                <w:rFonts w:asciiTheme="minorHAnsi" w:hAnsiTheme="minorHAnsi" w:cstheme="minorHAnsi"/>
                <w:sz w:val="20"/>
                <w:szCs w:val="20"/>
              </w:rPr>
              <w:t xml:space="preserve">Valor Total CRP: </w:t>
            </w:r>
            <w:r>
              <w:rPr>
                <w:rFonts w:asciiTheme="minorHAnsi" w:hAnsiTheme="minorHAnsi" w:cstheme="minorHAnsi"/>
                <w:sz w:val="20"/>
                <w:szCs w:val="22"/>
              </w:rPr>
              <w:t>$9.621.000.00 (nueve millones seiscientos veintiún mil pesos)</w:t>
            </w:r>
            <w:r w:rsidR="00C74619">
              <w:rPr>
                <w:rFonts w:asciiTheme="minorHAnsi" w:hAnsiTheme="minorHAnsi" w:cstheme="minorHAnsi"/>
                <w:sz w:val="22"/>
                <w:szCs w:val="22"/>
              </w:rPr>
              <w:t xml:space="preserve"> </w:t>
            </w:r>
          </w:p>
        </w:tc>
      </w:tr>
      <w:tr w:rsidR="00780738" w:rsidRPr="00A2660B" w14:paraId="2E844F31" w14:textId="77777777" w:rsidTr="00830B53">
        <w:trPr>
          <w:trHeight w:val="50"/>
        </w:trPr>
        <w:tc>
          <w:tcPr>
            <w:tcW w:w="1586" w:type="pct"/>
            <w:vAlign w:val="center"/>
          </w:tcPr>
          <w:p w14:paraId="28232B09" w14:textId="77777777" w:rsidR="00780738" w:rsidRPr="00A2660B" w:rsidRDefault="00780738" w:rsidP="00780738">
            <w:pPr>
              <w:pStyle w:val="Textoindependiente"/>
              <w:numPr>
                <w:ilvl w:val="0"/>
                <w:numId w:val="2"/>
              </w:numPr>
              <w:suppressAutoHyphens w:val="0"/>
              <w:spacing w:after="0"/>
              <w:rPr>
                <w:rFonts w:ascii="Arial Narrow" w:hAnsi="Arial Narrow" w:cs="Tahoma"/>
                <w:sz w:val="20"/>
                <w:szCs w:val="20"/>
              </w:rPr>
            </w:pPr>
            <w:r w:rsidRPr="00A2660B">
              <w:rPr>
                <w:rFonts w:ascii="Arial Narrow" w:hAnsi="Arial Narrow" w:cs="Tahoma"/>
                <w:sz w:val="20"/>
                <w:szCs w:val="20"/>
              </w:rPr>
              <w:lastRenderedPageBreak/>
              <w:t>VALOR DEL CONTRATO</w:t>
            </w:r>
          </w:p>
        </w:tc>
        <w:tc>
          <w:tcPr>
            <w:tcW w:w="3414" w:type="pct"/>
            <w:vAlign w:val="center"/>
          </w:tcPr>
          <w:p w14:paraId="72B274AE" w14:textId="77777777" w:rsidR="006D5802" w:rsidRPr="00C007D1" w:rsidRDefault="006D5802" w:rsidP="006D5802">
            <w:pPr>
              <w:pStyle w:val="Textoindependiente"/>
              <w:rPr>
                <w:rFonts w:asciiTheme="minorHAnsi" w:hAnsiTheme="minorHAnsi" w:cstheme="minorHAnsi"/>
                <w:sz w:val="22"/>
                <w:szCs w:val="22"/>
              </w:rPr>
            </w:pPr>
            <w:r w:rsidRPr="003A6271">
              <w:rPr>
                <w:rFonts w:asciiTheme="minorHAnsi" w:hAnsiTheme="minorHAnsi" w:cstheme="minorHAnsi"/>
                <w:b/>
                <w:sz w:val="22"/>
                <w:szCs w:val="22"/>
              </w:rPr>
              <w:t xml:space="preserve">Valor Inicial: </w:t>
            </w:r>
            <w:r w:rsidRPr="003A6271">
              <w:rPr>
                <w:rFonts w:asciiTheme="minorHAnsi" w:hAnsiTheme="minorHAnsi" w:cstheme="minorHAnsi"/>
                <w:sz w:val="22"/>
                <w:szCs w:val="22"/>
              </w:rPr>
              <w:t>$ 1.603.500.00</w:t>
            </w:r>
            <w:r>
              <w:rPr>
                <w:rFonts w:asciiTheme="minorHAnsi" w:hAnsiTheme="minorHAnsi" w:cstheme="minorHAnsi"/>
                <w:sz w:val="22"/>
                <w:szCs w:val="22"/>
              </w:rPr>
              <w:t xml:space="preserve"> (</w:t>
            </w:r>
            <w:r w:rsidRPr="00C007D1">
              <w:rPr>
                <w:rFonts w:asciiTheme="minorHAnsi" w:hAnsiTheme="minorHAnsi" w:cstheme="minorHAnsi"/>
                <w:sz w:val="22"/>
                <w:szCs w:val="22"/>
              </w:rPr>
              <w:t>un millón seiscientos tres mil quinientos</w:t>
            </w:r>
            <w:r>
              <w:rPr>
                <w:rFonts w:asciiTheme="minorHAnsi" w:hAnsiTheme="minorHAnsi" w:cstheme="minorHAnsi"/>
                <w:sz w:val="22"/>
                <w:szCs w:val="22"/>
              </w:rPr>
              <w:t>)</w:t>
            </w:r>
          </w:p>
          <w:p w14:paraId="43333BE9" w14:textId="77777777" w:rsidR="006D5802" w:rsidRPr="003A6271" w:rsidRDefault="006D5802" w:rsidP="006D5802">
            <w:pPr>
              <w:pStyle w:val="Textoindependiente"/>
              <w:rPr>
                <w:rFonts w:asciiTheme="minorHAnsi" w:hAnsiTheme="minorHAnsi" w:cstheme="minorHAnsi"/>
                <w:b/>
                <w:sz w:val="22"/>
                <w:szCs w:val="22"/>
              </w:rPr>
            </w:pPr>
            <w:r w:rsidRPr="003A6271">
              <w:rPr>
                <w:rFonts w:asciiTheme="minorHAnsi" w:hAnsiTheme="minorHAnsi" w:cstheme="minorHAnsi"/>
                <w:b/>
                <w:sz w:val="22"/>
                <w:szCs w:val="22"/>
              </w:rPr>
              <w:t>Valor Adición:</w:t>
            </w:r>
            <w:r>
              <w:rPr>
                <w:rFonts w:asciiTheme="minorHAnsi" w:hAnsiTheme="minorHAnsi" w:cstheme="minorHAnsi"/>
                <w:b/>
                <w:sz w:val="22"/>
                <w:szCs w:val="22"/>
              </w:rPr>
              <w:t xml:space="preserve"> </w:t>
            </w:r>
            <w:r w:rsidRPr="00BC1068">
              <w:rPr>
                <w:rFonts w:asciiTheme="minorHAnsi" w:hAnsiTheme="minorHAnsi" w:cstheme="minorHAnsi"/>
                <w:bCs/>
                <w:sz w:val="22"/>
                <w:szCs w:val="22"/>
              </w:rPr>
              <w:t>N/A</w:t>
            </w:r>
          </w:p>
          <w:p w14:paraId="1F8E277F" w14:textId="77777777" w:rsidR="006D5802" w:rsidRPr="003A6271" w:rsidRDefault="006D5802" w:rsidP="006D5802">
            <w:pPr>
              <w:pStyle w:val="Textoindependiente"/>
              <w:rPr>
                <w:rFonts w:asciiTheme="minorHAnsi" w:hAnsiTheme="minorHAnsi" w:cstheme="minorHAnsi"/>
                <w:b/>
                <w:sz w:val="22"/>
                <w:szCs w:val="22"/>
              </w:rPr>
            </w:pPr>
            <w:r w:rsidRPr="003A6271">
              <w:rPr>
                <w:rFonts w:asciiTheme="minorHAnsi" w:hAnsiTheme="minorHAnsi" w:cstheme="minorHAnsi"/>
                <w:b/>
                <w:sz w:val="22"/>
                <w:szCs w:val="22"/>
              </w:rPr>
              <w:t xml:space="preserve">Valor Total contrato: </w:t>
            </w:r>
            <w:r w:rsidRPr="003A6271">
              <w:rPr>
                <w:rFonts w:asciiTheme="minorHAnsi" w:hAnsiTheme="minorHAnsi" w:cstheme="minorHAnsi"/>
                <w:sz w:val="22"/>
                <w:szCs w:val="22"/>
              </w:rPr>
              <w:t xml:space="preserve">$ </w:t>
            </w:r>
            <w:r>
              <w:rPr>
                <w:rFonts w:asciiTheme="minorHAnsi" w:hAnsiTheme="minorHAnsi" w:cstheme="minorHAnsi"/>
                <w:sz w:val="22"/>
                <w:szCs w:val="22"/>
              </w:rPr>
              <w:t>9</w:t>
            </w:r>
            <w:r w:rsidRPr="003A6271">
              <w:rPr>
                <w:rFonts w:asciiTheme="minorHAnsi" w:hAnsiTheme="minorHAnsi" w:cstheme="minorHAnsi"/>
                <w:sz w:val="22"/>
                <w:szCs w:val="22"/>
              </w:rPr>
              <w:t>.</w:t>
            </w:r>
            <w:r>
              <w:rPr>
                <w:rFonts w:asciiTheme="minorHAnsi" w:hAnsiTheme="minorHAnsi" w:cstheme="minorHAnsi"/>
                <w:sz w:val="22"/>
                <w:szCs w:val="22"/>
              </w:rPr>
              <w:t>621</w:t>
            </w:r>
            <w:r w:rsidRPr="003A6271">
              <w:rPr>
                <w:rFonts w:asciiTheme="minorHAnsi" w:hAnsiTheme="minorHAnsi" w:cstheme="minorHAnsi"/>
                <w:sz w:val="22"/>
                <w:szCs w:val="22"/>
              </w:rPr>
              <w:t>.000.00</w:t>
            </w:r>
            <w:r>
              <w:rPr>
                <w:rFonts w:asciiTheme="minorHAnsi" w:hAnsiTheme="minorHAnsi" w:cstheme="minorHAnsi"/>
                <w:sz w:val="20"/>
                <w:szCs w:val="22"/>
              </w:rPr>
              <w:t>(nueve millones seiscientos veintiún mil pesos)</w:t>
            </w:r>
          </w:p>
          <w:p w14:paraId="16A0B674" w14:textId="2B8E026A" w:rsidR="00780738" w:rsidRPr="00C74619" w:rsidRDefault="006D5802" w:rsidP="006D5802">
            <w:pPr>
              <w:pStyle w:val="Textoindependiente"/>
              <w:rPr>
                <w:rFonts w:ascii="Arial Narrow" w:hAnsi="Arial Narrow" w:cs="Tahoma"/>
                <w:sz w:val="2"/>
                <w:szCs w:val="22"/>
              </w:rPr>
            </w:pPr>
            <w:r w:rsidRPr="003A6271">
              <w:rPr>
                <w:rFonts w:asciiTheme="minorHAnsi" w:hAnsiTheme="minorHAnsi" w:cstheme="minorHAnsi"/>
                <w:b/>
                <w:sz w:val="22"/>
                <w:szCs w:val="22"/>
              </w:rPr>
              <w:t>Valor Autorizado a pagar mes</w:t>
            </w:r>
            <w:r w:rsidRPr="003A6271">
              <w:rPr>
                <w:rFonts w:asciiTheme="minorHAnsi" w:hAnsiTheme="minorHAnsi" w:cstheme="minorHAnsi"/>
                <w:sz w:val="22"/>
                <w:szCs w:val="22"/>
              </w:rPr>
              <w:t>: $ 1.603.500.00</w:t>
            </w:r>
            <w:r>
              <w:rPr>
                <w:rFonts w:asciiTheme="minorHAnsi" w:hAnsiTheme="minorHAnsi" w:cstheme="minorHAnsi"/>
                <w:sz w:val="22"/>
                <w:szCs w:val="22"/>
              </w:rPr>
              <w:t>(</w:t>
            </w:r>
            <w:r w:rsidRPr="00C007D1">
              <w:rPr>
                <w:rFonts w:asciiTheme="minorHAnsi" w:hAnsiTheme="minorHAnsi" w:cstheme="minorHAnsi"/>
                <w:sz w:val="22"/>
                <w:szCs w:val="22"/>
              </w:rPr>
              <w:t>un millón seiscientos tres mil quinientos</w:t>
            </w:r>
            <w:r>
              <w:rPr>
                <w:rFonts w:asciiTheme="minorHAnsi" w:hAnsiTheme="minorHAnsi" w:cstheme="minorHAnsi"/>
                <w:sz w:val="22"/>
                <w:szCs w:val="22"/>
              </w:rPr>
              <w:t>)</w:t>
            </w:r>
          </w:p>
        </w:tc>
      </w:tr>
      <w:tr w:rsidR="00830B53" w:rsidRPr="00A2660B" w14:paraId="08BD0FAA" w14:textId="77777777" w:rsidTr="00830B53">
        <w:trPr>
          <w:trHeight w:val="2239"/>
        </w:trPr>
        <w:tc>
          <w:tcPr>
            <w:tcW w:w="1586" w:type="pct"/>
            <w:vAlign w:val="center"/>
          </w:tcPr>
          <w:p w14:paraId="24DED67B" w14:textId="77777777" w:rsidR="00830B53" w:rsidRPr="00A2660B" w:rsidRDefault="00830B53" w:rsidP="00830B53">
            <w:pPr>
              <w:pStyle w:val="Textoindependiente"/>
              <w:numPr>
                <w:ilvl w:val="0"/>
                <w:numId w:val="2"/>
              </w:numPr>
              <w:suppressAutoHyphens w:val="0"/>
              <w:spacing w:after="0"/>
              <w:jc w:val="both"/>
              <w:rPr>
                <w:rFonts w:ascii="Arial Narrow" w:hAnsi="Arial Narrow" w:cs="Tahoma"/>
                <w:sz w:val="20"/>
                <w:szCs w:val="20"/>
              </w:rPr>
            </w:pPr>
            <w:r w:rsidRPr="00A2660B">
              <w:rPr>
                <w:rFonts w:ascii="Arial Narrow" w:hAnsi="Arial Narrow" w:cs="Tahoma"/>
                <w:sz w:val="20"/>
                <w:szCs w:val="20"/>
              </w:rPr>
              <w:t>OBLIGACIONES CONTRACTUALES</w:t>
            </w:r>
          </w:p>
        </w:tc>
        <w:tc>
          <w:tcPr>
            <w:tcW w:w="3414" w:type="pct"/>
          </w:tcPr>
          <w:p w14:paraId="525C6BB7"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 Efectuar la prestación del servicio como TRABAJADOR SOCIAL. </w:t>
            </w:r>
          </w:p>
          <w:p w14:paraId="3E9D2685"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 Establecer y mantener canales de comunicación adecuados con los usuarios, en coordinación con los funcionarios a cargo de las oficinas de servicio al ciudadano de los Establecimientos de Sanidad Militar. </w:t>
            </w:r>
          </w:p>
          <w:p w14:paraId="2DDB8A65"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3. Efectuar seguimiento; control y gestión de las peticiones, quejas y reclamos interpuestos por los usuarios del Subsistema de Salud de las Fuerzas Militares, a través de los diferentes canales de comunicación. </w:t>
            </w:r>
          </w:p>
          <w:p w14:paraId="5A590282"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4. Coordinar con el funcionario responsable de la oficina de atención al usuario de los Establecimientos de Sanidad Militar, verificar el cierre mensual como mínimo del 80% de los requerimientos. </w:t>
            </w:r>
          </w:p>
          <w:p w14:paraId="23C20973"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5. Controlar que las peticiones, quejas, reclamos y sugerencias interpuestas por los usuarios; asociaciones, entes de control, veedurías se respondan en los términos de ley. </w:t>
            </w:r>
          </w:p>
          <w:p w14:paraId="65F13A8C"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6. Elaborar y analizar los datos estadísticos; informes de gestión y/o documentos requeridos para realizar la trazabilidad de los procesos y procedimientos que se gestan al interior de la oficina de servicio al ciudadano de la Dirección de Sanidad Ejército. </w:t>
            </w:r>
          </w:p>
          <w:p w14:paraId="725FE86B"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7. Cumplir con la política de seguridad informática para evitar la fuga de información y proteger la integración de la red nacional de datos y dar uso adecuado a los recursos suministrados por la institución para desarrollar las actividades contratadas.</w:t>
            </w:r>
          </w:p>
          <w:p w14:paraId="64644FB9" w14:textId="03071A86"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8. Generar informes mensuales, trimestrales o según los requieran los diferentes entes de control.</w:t>
            </w:r>
          </w:p>
          <w:p w14:paraId="775359F9" w14:textId="38C1EF53"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9. Promover y garantizar los mecanismos de participación social y ciudadana tanto a los usuarios internos como externos del Subsistema de Salud de las Fuerzas Militares.</w:t>
            </w:r>
          </w:p>
          <w:p w14:paraId="53AFA9A1" w14:textId="4849229E"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10. Conocer y manejar los derechos y deberes de salud de los usuarios en general del Subsistema de salud de las Fuerzas Militares. </w:t>
            </w:r>
          </w:p>
          <w:p w14:paraId="150B6F37"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11. Realizar atención al usuario brindando información directa, oportuna, precisa, observando siempre una actitud cordial, proactiva y buscando solución a los conflictos que se presenten durante la prestación de los </w:t>
            </w:r>
            <w:r w:rsidRPr="003A6271">
              <w:rPr>
                <w:rFonts w:asciiTheme="minorHAnsi" w:hAnsiTheme="minorHAnsi" w:cstheme="minorHAnsi"/>
                <w:sz w:val="22"/>
                <w:szCs w:val="22"/>
              </w:rPr>
              <w:lastRenderedPageBreak/>
              <w:t xml:space="preserve">servicios. </w:t>
            </w:r>
          </w:p>
          <w:p w14:paraId="72B64FC5"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12. Gestionar y participar de manera activa en la estructuración e implementación de estrategias de intervención que promuevan la gestión de las líneas de acción: peticiones, quejas, reclamos; orientación e información; humanización del servicio, protocolo de abandono. </w:t>
            </w:r>
          </w:p>
          <w:p w14:paraId="571F1AA5"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13. Apoyar la construcción colectiva de políticas, planes, programas y proyectos sociales que privilegien la justicia social, la protección y defensa de los derechos de los sujetos, el medio ambiente y las colectividades, como estrategias de fortalecimiento de la línea de acción de orientación e información.</w:t>
            </w:r>
          </w:p>
          <w:p w14:paraId="5F4E234D" w14:textId="57402FEA"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14. Promover espacios de discusión y comprensión de los problemas sociales y generar diálogos y concertaciones entre las asociaciones, veedurías y entes de control con la Dirección de Sanidad Ejército a nivel local, regional y nacional para la formulación de planes de mejoramiento en beneficio de la prestación de los servicios.</w:t>
            </w:r>
          </w:p>
          <w:p w14:paraId="53AD285F" w14:textId="4291323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15. Evaluar críticamente las incidencias, los alcances y las transformaciones en la ejecución de políticas institucionales y de los procesos administrativos y asistenciales al interior del Subsistema de Salud de las Fuerzas Militares. </w:t>
            </w:r>
          </w:p>
          <w:p w14:paraId="34F2B7D4"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16. Utilizar y aplicar diferentes formas y técnicas de intervención en trabajo social a nivel grupal e institucional para el fomento de la cultura de la humanización. </w:t>
            </w:r>
          </w:p>
          <w:p w14:paraId="5E830865"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17. Establecer relaciones personales y profesionales de acuerdo con los principios democráticos, éticos, de justicia social, de respeto por los derechos humanos, la inter y multiculturalidad, el medio ambiente y las diversidades. </w:t>
            </w:r>
          </w:p>
          <w:p w14:paraId="63E5F65D"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18. Participar de manera activa en el proceso de auditoría interna, auditoría externa, visitas de acompañamiento y/o asesorías; programadas por Dirección de Sanidad Ejército a las oficinas de servicio al ciudadano de los Establecimientos de Sanidad Militar. 19. Realizar el análisis social sobre los factores que interfieren de manera positiva o los aspectos por mejorar en el proceso de prestación de los servicios al interior de los Establecimientos de Sanidad Militar a nivel nacional, en beneficio de la satisfacción del usuario. </w:t>
            </w:r>
          </w:p>
          <w:p w14:paraId="0829284D"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20. Implementar medios de comunicación entre la administración y los usuarios, como forma de divulgación de procesos, procedimientos, orientación e información, manejo de la línea telefónica de la dependencia.</w:t>
            </w:r>
          </w:p>
          <w:p w14:paraId="2DFBD5A2"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21. Participar activamente de las reuniones de la dependencia o las ordenadas por la institución o entes de control. </w:t>
            </w:r>
          </w:p>
          <w:p w14:paraId="313F8284"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22. Participar de manera activa de las actividades de formación organizadas por la DISAN EJC, relacionadas con el programa de atención al usuario y participación social. </w:t>
            </w:r>
          </w:p>
          <w:p w14:paraId="6C7ED38C"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lastRenderedPageBreak/>
              <w:t xml:space="preserve">23. Realizar seguimiento, control y cierre de los requerimientos interpuestos de los entes de control de Estado, grupos de interés con el fin de emitir respuesta de fondo dentro de los términos de ley. </w:t>
            </w:r>
          </w:p>
          <w:p w14:paraId="58869AA5"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24. Cumplir las demás obligaciones que estipule el supervisor del contrato y que se encuentren acordes con la naturaleza del cargo. 25. Mantener reserva y confidencialidad frente a temas de asuntos tratados </w:t>
            </w:r>
          </w:p>
          <w:p w14:paraId="3EE77E4A"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26. Al terminar el presente contrato de prestación de servicios, cada profesional deberá realizar la respectiva entrega de su archivo. </w:t>
            </w:r>
          </w:p>
          <w:p w14:paraId="51E4A843"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27. Realizar el cargue de cada uno de los documentos solicitados por la entidad que correspondan a su ejecución contractual en la plataforma SECOP II, en cualquiera de las etapas del proceso contractual. (informes de ejecución o gestión, cuenta de cobro, planillas de pago aportes en pila, certificado pago aportes fiscales) y demás documentos a lugar, que corresponda al desarrollo de sus obligaciones contractuales.</w:t>
            </w:r>
          </w:p>
          <w:p w14:paraId="4C17E1D7" w14:textId="4DE0A634"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28. Hacer uso racional de los recursos del Estado </w:t>
            </w:r>
          </w:p>
          <w:p w14:paraId="4B3FC43B"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29. Informar al supervisor del contrato de cualquier situación que impida o entorpezca la normal ejecución del contrato, dentro de los tres (3) días siguientes a su ocurrencia, so pena de asumir personalmente las responsabilidades que de esto se derive. </w:t>
            </w:r>
          </w:p>
          <w:p w14:paraId="6857DE14"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30. Utilizar las medidas y elementos de protección personal. </w:t>
            </w:r>
          </w:p>
          <w:p w14:paraId="0DEF8C85"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31. EL CONTRATISTA se obliga a manifestar por escrito con un término no inferior a treinta días (30) hábiles su intención de dar por terminado su contrato; tiempo en que la entidad procederá a analizar los motivos por lo que se solicita la terminación anticipada del contrato y determinar si dicha terminación se realiza de mutuo acuerdo o se procede a hacer efectiva la garantía de cumplimiento. En caso de proceder la terminación anticipada por mutuo acuerdo EL CONTRATISTA deberá asegurar su permanencia mínima por treinta (30) días, con el fin de adelantar las gestiones necesarias para realizar el proceso de contratación de un nuevo profesional en el área de la necesidad y así no causar traumatismos en la atención oportuna de los usuarios. De no darse cumplimiento con este numeral, se harán efectivas las respectivas sanciones y garantías estipuladas en el contrato; de lo cual se deduce el cobro de la Cláusula Penal del saldo que se disponga a favor del CONTRATISTA en la liquidación. </w:t>
            </w:r>
          </w:p>
          <w:p w14:paraId="39EE8955"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32. Mensualmente, informar al jefe de área y supervisor de su contrato cualquier eventualidad que modifique que modifique la prestación del servicio contratado durante los primeros 3 días de cada mes. </w:t>
            </w:r>
          </w:p>
          <w:p w14:paraId="0F175281"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33. Tener actitud respetuosa y trato digno hacia los usuarios y el equipo de trabajo.</w:t>
            </w:r>
          </w:p>
          <w:p w14:paraId="0CC4E36D" w14:textId="77777777"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34. Ejecutar las demás actividades que sean necesarias para lograr un total y fiel complimiento del objeto, el alcance y las obligaciones contratadas, aunque no estén específicamente señaladas en el presente documento, siempre y cuando las misma correspondan a la naturaleza y objeto del </w:t>
            </w:r>
            <w:r w:rsidRPr="003A6271">
              <w:rPr>
                <w:rFonts w:asciiTheme="minorHAnsi" w:hAnsiTheme="minorHAnsi" w:cstheme="minorHAnsi"/>
                <w:sz w:val="22"/>
                <w:szCs w:val="22"/>
              </w:rPr>
              <w:lastRenderedPageBreak/>
              <w:t>contrato.</w:t>
            </w:r>
          </w:p>
          <w:p w14:paraId="785587CA" w14:textId="0022B0AE" w:rsidR="00830B53" w:rsidRPr="003A6271" w:rsidRDefault="00830B53" w:rsidP="004976FB">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35. Realizar gestión de los aplicativos con los que cuenta la oficina de atención al usuario, correo institucional, plataforma DIGSA, plataforma SUPERARGO, atención presencial, atención telefónica (llamadas y mensajería instantánea). </w:t>
            </w:r>
          </w:p>
          <w:p w14:paraId="28817047" w14:textId="04473D42" w:rsidR="00830B53" w:rsidRPr="00503904" w:rsidRDefault="00830B53" w:rsidP="004976FB">
            <w:pPr>
              <w:pStyle w:val="Textoindependiente"/>
              <w:jc w:val="both"/>
              <w:rPr>
                <w:rFonts w:ascii="Arial Narrow" w:hAnsi="Arial Narrow" w:cs="Tahoma"/>
                <w:sz w:val="22"/>
                <w:szCs w:val="22"/>
              </w:rPr>
            </w:pPr>
            <w:r w:rsidRPr="003A6271">
              <w:rPr>
                <w:rFonts w:asciiTheme="minorHAnsi" w:hAnsiTheme="minorHAnsi" w:cstheme="minorHAnsi"/>
                <w:sz w:val="22"/>
                <w:szCs w:val="22"/>
              </w:rPr>
              <w:t>36. Organizar y gestionar el archivo físico y digital, de acuerdo a los parámetros establecidos en la normatividad vigente de gestión documental (ley572).</w:t>
            </w:r>
          </w:p>
        </w:tc>
      </w:tr>
      <w:tr w:rsidR="00830B53" w:rsidRPr="00A2660B" w14:paraId="7F9C4EAF" w14:textId="77777777" w:rsidTr="00830B53">
        <w:trPr>
          <w:trHeight w:val="2228"/>
        </w:trPr>
        <w:tc>
          <w:tcPr>
            <w:tcW w:w="1586" w:type="pct"/>
            <w:vAlign w:val="center"/>
          </w:tcPr>
          <w:p w14:paraId="580EA541" w14:textId="083F7FBB" w:rsidR="00830B53" w:rsidRPr="00A2660B" w:rsidRDefault="00830B53" w:rsidP="00830B53">
            <w:pPr>
              <w:pStyle w:val="Textoindependiente"/>
              <w:numPr>
                <w:ilvl w:val="0"/>
                <w:numId w:val="2"/>
              </w:numPr>
              <w:suppressAutoHyphens w:val="0"/>
              <w:spacing w:after="0"/>
              <w:rPr>
                <w:rFonts w:ascii="Arial Narrow" w:hAnsi="Arial Narrow" w:cs="Tahoma"/>
                <w:sz w:val="20"/>
                <w:szCs w:val="20"/>
              </w:rPr>
            </w:pPr>
            <w:r>
              <w:rPr>
                <w:rFonts w:ascii="Arial Narrow" w:hAnsi="Arial Narrow" w:cs="Tahoma"/>
                <w:sz w:val="20"/>
                <w:szCs w:val="20"/>
              </w:rPr>
              <w:lastRenderedPageBreak/>
              <w:t xml:space="preserve">ACTIVIDADES </w:t>
            </w:r>
            <w:r w:rsidRPr="00A2660B">
              <w:rPr>
                <w:rFonts w:ascii="Arial Narrow" w:hAnsi="Arial Narrow" w:cs="Tahoma"/>
                <w:sz w:val="20"/>
                <w:szCs w:val="20"/>
              </w:rPr>
              <w:t>QUE SOPORTAN LA OBLIGACIÓN</w:t>
            </w:r>
          </w:p>
        </w:tc>
        <w:tc>
          <w:tcPr>
            <w:tcW w:w="3414" w:type="pct"/>
            <w:vAlign w:val="center"/>
          </w:tcPr>
          <w:p w14:paraId="3628FE07" w14:textId="77777777" w:rsidR="006D5802" w:rsidRPr="00C007D1" w:rsidRDefault="006D5802" w:rsidP="006D5802">
            <w:pPr>
              <w:pStyle w:val="Textoindependiente"/>
              <w:contextualSpacing/>
              <w:jc w:val="both"/>
              <w:rPr>
                <w:rFonts w:asciiTheme="minorHAnsi" w:hAnsiTheme="minorHAnsi" w:cstheme="minorHAnsi"/>
                <w:sz w:val="22"/>
              </w:rPr>
            </w:pPr>
            <w:r w:rsidRPr="00C007D1">
              <w:rPr>
                <w:rFonts w:asciiTheme="minorHAnsi" w:hAnsiTheme="minorHAnsi" w:cstheme="minorHAnsi"/>
                <w:sz w:val="22"/>
              </w:rPr>
              <w:t>Efectué seguimiento; control y gestión de las peticiones, quejas y reclamos interpuestos por los usuarios del Subsistema de Salud de las Fuerzas Militares, a través de los diferentes canales de comunicación.</w:t>
            </w:r>
          </w:p>
          <w:p w14:paraId="5DA61ED2" w14:textId="77777777" w:rsidR="006D5802" w:rsidRDefault="006D5802" w:rsidP="006D5802">
            <w:pPr>
              <w:pStyle w:val="Textoindependiente"/>
              <w:jc w:val="both"/>
              <w:rPr>
                <w:rFonts w:asciiTheme="minorHAnsi" w:hAnsiTheme="minorHAnsi" w:cstheme="minorHAnsi"/>
                <w:sz w:val="22"/>
              </w:rPr>
            </w:pPr>
            <w:r w:rsidRPr="00C007D1">
              <w:rPr>
                <w:rFonts w:asciiTheme="minorHAnsi" w:hAnsiTheme="minorHAnsi" w:cstheme="minorHAnsi"/>
                <w:sz w:val="22"/>
              </w:rPr>
              <w:t>Realice atención al usuario brindando información directa, oportuna, precisa, observando siempre una actitud cordial, proactiva y buscando solución a los conflictos que se presenten durante la prestación de los servicios.</w:t>
            </w:r>
          </w:p>
          <w:p w14:paraId="75B0182C" w14:textId="48F934AE" w:rsidR="00830B53" w:rsidRPr="00830B53" w:rsidRDefault="006D5802" w:rsidP="006D5802">
            <w:pPr>
              <w:pStyle w:val="Textoindependiente"/>
              <w:spacing w:line="276" w:lineRule="auto"/>
              <w:contextualSpacing/>
              <w:jc w:val="both"/>
              <w:rPr>
                <w:rFonts w:asciiTheme="minorHAnsi" w:hAnsiTheme="minorHAnsi" w:cstheme="minorHAnsi"/>
                <w:sz w:val="14"/>
                <w:szCs w:val="22"/>
              </w:rPr>
            </w:pPr>
            <w:r w:rsidRPr="001168DA">
              <w:rPr>
                <w:rFonts w:asciiTheme="minorHAnsi" w:hAnsiTheme="minorHAnsi" w:cstheme="minorHAnsi"/>
                <w:sz w:val="22"/>
              </w:rPr>
              <w:t>Reali</w:t>
            </w:r>
            <w:r>
              <w:rPr>
                <w:rFonts w:asciiTheme="minorHAnsi" w:hAnsiTheme="minorHAnsi" w:cstheme="minorHAnsi"/>
                <w:sz w:val="22"/>
              </w:rPr>
              <w:t>ce</w:t>
            </w:r>
            <w:r w:rsidRPr="001168DA">
              <w:rPr>
                <w:rFonts w:asciiTheme="minorHAnsi" w:hAnsiTheme="minorHAnsi" w:cstheme="minorHAnsi"/>
                <w:sz w:val="22"/>
              </w:rPr>
              <w:t xml:space="preserve"> gestión de los aplicativos con los que cuenta la oficina de atención al usuario, correo institucional, plataforma DIGSA, plataforma SUPERARGO, atención presencial, atención telefónica (llamadas y mensajería instantánea).</w:t>
            </w:r>
          </w:p>
        </w:tc>
      </w:tr>
    </w:tbl>
    <w:p w14:paraId="4E1B9908" w14:textId="77777777" w:rsidR="00C74619" w:rsidRDefault="00C74619" w:rsidP="006F7157">
      <w:pPr>
        <w:pStyle w:val="NormalWeb"/>
        <w:jc w:val="both"/>
        <w:rPr>
          <w:rFonts w:asciiTheme="minorHAnsi" w:hAnsiTheme="minorHAnsi" w:cstheme="minorHAnsi"/>
          <w:sz w:val="22"/>
        </w:rPr>
      </w:pPr>
    </w:p>
    <w:p w14:paraId="2A8395C6" w14:textId="664C1797" w:rsidR="00EE1FA2" w:rsidRPr="00706FEF" w:rsidRDefault="00497863" w:rsidP="006F7157">
      <w:pPr>
        <w:pStyle w:val="NormalWeb"/>
        <w:jc w:val="both"/>
        <w:rPr>
          <w:rFonts w:asciiTheme="minorHAnsi" w:hAnsiTheme="minorHAnsi" w:cstheme="minorHAnsi"/>
          <w:sz w:val="22"/>
        </w:rPr>
      </w:pPr>
      <w:r w:rsidRPr="00706FEF">
        <w:rPr>
          <w:rFonts w:asciiTheme="minorHAnsi" w:hAnsiTheme="minorHAnsi" w:cstheme="minorHAnsi"/>
          <w:sz w:val="22"/>
        </w:rPr>
        <w:t>Para constancia se firma en</w:t>
      </w:r>
      <w:r w:rsidR="00EE1FA2" w:rsidRPr="00706FEF">
        <w:rPr>
          <w:rFonts w:asciiTheme="minorHAnsi" w:hAnsiTheme="minorHAnsi" w:cstheme="minorHAnsi"/>
          <w:sz w:val="22"/>
        </w:rPr>
        <w:t xml:space="preserve"> </w:t>
      </w:r>
      <w:r w:rsidRPr="00706FEF">
        <w:rPr>
          <w:rFonts w:asciiTheme="minorHAnsi" w:hAnsiTheme="minorHAnsi" w:cstheme="minorHAnsi"/>
          <w:sz w:val="22"/>
        </w:rPr>
        <w:t>Bogotá</w:t>
      </w:r>
      <w:r w:rsidR="00D463B6" w:rsidRPr="00706FEF">
        <w:rPr>
          <w:rFonts w:asciiTheme="minorHAnsi" w:hAnsiTheme="minorHAnsi" w:cstheme="minorHAnsi"/>
          <w:sz w:val="22"/>
        </w:rPr>
        <w:t xml:space="preserve"> D.C., </w:t>
      </w:r>
      <w:r w:rsidR="00900F12">
        <w:rPr>
          <w:rFonts w:asciiTheme="minorHAnsi" w:hAnsiTheme="minorHAnsi" w:cstheme="minorHAnsi"/>
          <w:sz w:val="22"/>
        </w:rPr>
        <w:t>enero</w:t>
      </w:r>
      <w:r w:rsidR="00600D78" w:rsidRPr="00706FEF">
        <w:rPr>
          <w:rFonts w:asciiTheme="minorHAnsi" w:hAnsiTheme="minorHAnsi" w:cstheme="minorHAnsi"/>
          <w:sz w:val="22"/>
        </w:rPr>
        <w:t xml:space="preserve"> </w:t>
      </w:r>
      <w:r w:rsidR="00E55960" w:rsidRPr="00706FEF">
        <w:rPr>
          <w:rFonts w:asciiTheme="minorHAnsi" w:hAnsiTheme="minorHAnsi" w:cstheme="minorHAnsi"/>
          <w:sz w:val="22"/>
        </w:rPr>
        <w:t>de 20</w:t>
      </w:r>
      <w:r w:rsidR="00B54B75" w:rsidRPr="00706FEF">
        <w:rPr>
          <w:rFonts w:asciiTheme="minorHAnsi" w:hAnsiTheme="minorHAnsi" w:cstheme="minorHAnsi"/>
          <w:sz w:val="22"/>
        </w:rPr>
        <w:t>2</w:t>
      </w:r>
      <w:r w:rsidR="00397B8E">
        <w:rPr>
          <w:rFonts w:asciiTheme="minorHAnsi" w:hAnsiTheme="minorHAnsi" w:cstheme="minorHAnsi"/>
          <w:sz w:val="22"/>
        </w:rPr>
        <w:t>5</w:t>
      </w:r>
      <w:r w:rsidR="00EC27EF" w:rsidRPr="00706FEF">
        <w:rPr>
          <w:rFonts w:asciiTheme="minorHAnsi" w:hAnsiTheme="minorHAnsi" w:cstheme="minorHAnsi"/>
          <w:sz w:val="22"/>
        </w:rPr>
        <w:t>.</w:t>
      </w:r>
    </w:p>
    <w:p w14:paraId="5FC5CCE5" w14:textId="77777777" w:rsidR="00C74619" w:rsidRDefault="00C74619" w:rsidP="00E55960">
      <w:pPr>
        <w:pStyle w:val="NormalWeb"/>
        <w:spacing w:before="0" w:beforeAutospacing="0" w:after="0"/>
        <w:jc w:val="both"/>
        <w:rPr>
          <w:rFonts w:ascii="Arial Narrow" w:hAnsi="Arial Narrow" w:cs="Tahoma"/>
          <w:b/>
        </w:rPr>
      </w:pPr>
    </w:p>
    <w:p w14:paraId="780E1568" w14:textId="77777777" w:rsidR="00C74619" w:rsidRDefault="00E55960" w:rsidP="00E55960">
      <w:pPr>
        <w:pStyle w:val="NormalWeb"/>
        <w:spacing w:before="0" w:beforeAutospacing="0" w:after="0"/>
        <w:jc w:val="both"/>
        <w:rPr>
          <w:rFonts w:ascii="Arial Narrow" w:hAnsi="Arial Narrow" w:cs="Tahoma"/>
          <w:b/>
        </w:rPr>
      </w:pPr>
      <w:r w:rsidRPr="00A2660B">
        <w:rPr>
          <w:rFonts w:ascii="Arial Narrow" w:hAnsi="Arial Narrow" w:cs="Tahoma"/>
          <w:b/>
        </w:rPr>
        <w:t>CONTRATISTA</w:t>
      </w:r>
      <w:r w:rsidRPr="00A2660B">
        <w:rPr>
          <w:rFonts w:ascii="Arial Narrow" w:hAnsi="Arial Narrow" w:cs="Tahoma"/>
          <w:b/>
        </w:rPr>
        <w:tab/>
      </w:r>
      <w:r w:rsidRPr="00A2660B">
        <w:rPr>
          <w:rFonts w:ascii="Arial Narrow" w:hAnsi="Arial Narrow" w:cs="Tahoma"/>
          <w:b/>
        </w:rPr>
        <w:tab/>
      </w:r>
    </w:p>
    <w:p w14:paraId="6686154E" w14:textId="77777777" w:rsidR="006D5802" w:rsidRDefault="006D5802" w:rsidP="00E55960">
      <w:pPr>
        <w:pStyle w:val="NormalWeb"/>
        <w:spacing w:before="0" w:beforeAutospacing="0" w:after="0"/>
        <w:jc w:val="both"/>
        <w:rPr>
          <w:rFonts w:ascii="Arial Narrow" w:hAnsi="Arial Narrow" w:cs="Tahoma"/>
          <w:b/>
        </w:rPr>
      </w:pPr>
    </w:p>
    <w:p w14:paraId="15158CB2" w14:textId="414E688F" w:rsidR="00E55960" w:rsidRPr="00A2660B" w:rsidRDefault="00E55960" w:rsidP="00E55960">
      <w:pPr>
        <w:pStyle w:val="NormalWeb"/>
        <w:spacing w:before="0" w:beforeAutospacing="0" w:after="0"/>
        <w:jc w:val="both"/>
        <w:rPr>
          <w:rFonts w:ascii="Arial Narrow" w:hAnsi="Arial Narrow" w:cs="Tahoma"/>
          <w:b/>
        </w:rPr>
      </w:pPr>
      <w:r w:rsidRPr="00A2660B">
        <w:rPr>
          <w:rFonts w:ascii="Arial Narrow" w:hAnsi="Arial Narrow" w:cs="Tahoma"/>
          <w:b/>
        </w:rPr>
        <w:tab/>
      </w:r>
      <w:r w:rsidRPr="00A2660B">
        <w:rPr>
          <w:rFonts w:ascii="Arial Narrow" w:hAnsi="Arial Narrow" w:cs="Tahoma"/>
          <w:b/>
        </w:rPr>
        <w:tab/>
      </w:r>
      <w:r w:rsidRPr="00A2660B">
        <w:rPr>
          <w:rFonts w:ascii="Arial Narrow" w:hAnsi="Arial Narrow" w:cs="Tahoma"/>
          <w:b/>
        </w:rPr>
        <w:tab/>
      </w:r>
    </w:p>
    <w:p w14:paraId="76C3523E" w14:textId="425247DB" w:rsidR="00E55960" w:rsidRDefault="00E55960" w:rsidP="00E55960">
      <w:pPr>
        <w:pStyle w:val="NormalWeb"/>
        <w:spacing w:before="0" w:beforeAutospacing="0" w:after="0"/>
        <w:jc w:val="both"/>
        <w:rPr>
          <w:rFonts w:ascii="Arial Narrow" w:hAnsi="Arial Narrow" w:cs="Tahoma"/>
          <w:b/>
        </w:rPr>
      </w:pPr>
    </w:p>
    <w:p w14:paraId="699B6E27" w14:textId="724AF5CC" w:rsidR="00C74619" w:rsidRDefault="00C74619" w:rsidP="00E55960">
      <w:pPr>
        <w:pStyle w:val="NormalWeb"/>
        <w:spacing w:before="0" w:beforeAutospacing="0" w:after="0"/>
        <w:jc w:val="both"/>
        <w:rPr>
          <w:rFonts w:ascii="Arial Narrow" w:hAnsi="Arial Narrow" w:cs="Tahoma"/>
          <w:b/>
        </w:rPr>
      </w:pPr>
      <w:r>
        <w:rPr>
          <w:rFonts w:ascii="Arial Narrow" w:hAnsi="Arial Narrow" w:cs="Tahoma"/>
          <w:b/>
        </w:rPr>
        <w:t>________________________</w:t>
      </w:r>
      <w:r w:rsidR="00900F12">
        <w:rPr>
          <w:rFonts w:ascii="Arial Narrow" w:hAnsi="Arial Narrow" w:cs="Tahoma"/>
          <w:b/>
        </w:rPr>
        <w:t>___________</w:t>
      </w:r>
    </w:p>
    <w:p w14:paraId="39E4252B" w14:textId="37B4178A" w:rsidR="00162AEE" w:rsidRPr="007E7EC3" w:rsidRDefault="009B66E3" w:rsidP="00E55960">
      <w:pPr>
        <w:pStyle w:val="NormalWeb"/>
        <w:spacing w:before="0" w:beforeAutospacing="0" w:after="0"/>
        <w:jc w:val="both"/>
        <w:rPr>
          <w:rFonts w:ascii="Arial Narrow" w:hAnsi="Arial Narrow" w:cs="Tahoma"/>
          <w:bCs/>
        </w:rPr>
      </w:pPr>
      <w:r w:rsidRPr="007E7EC3">
        <w:rPr>
          <w:rFonts w:ascii="Arial Narrow" w:hAnsi="Arial Narrow" w:cs="Tahoma"/>
          <w:bCs/>
        </w:rPr>
        <w:t>Nadya Alejandra Morales Lozano</w:t>
      </w:r>
    </w:p>
    <w:p w14:paraId="4818B069" w14:textId="2B65EB40" w:rsidR="00706FEF" w:rsidRDefault="00900F12" w:rsidP="00E55960">
      <w:pPr>
        <w:pStyle w:val="NormalWeb"/>
        <w:spacing w:before="0" w:beforeAutospacing="0" w:after="0"/>
        <w:jc w:val="both"/>
        <w:rPr>
          <w:rFonts w:ascii="Arial Narrow" w:hAnsi="Arial Narrow" w:cs="Tahoma"/>
        </w:rPr>
      </w:pPr>
      <w:r>
        <w:rPr>
          <w:rFonts w:ascii="Arial Narrow" w:hAnsi="Arial Narrow" w:cs="Tahoma"/>
        </w:rPr>
        <w:t>C.C</w:t>
      </w:r>
      <w:r w:rsidR="009B66E3">
        <w:rPr>
          <w:rFonts w:ascii="Arial Narrow" w:hAnsi="Arial Narrow" w:cs="Tahoma"/>
        </w:rPr>
        <w:t>.1.070.589.289</w:t>
      </w:r>
    </w:p>
    <w:p w14:paraId="2B097BD6" w14:textId="709C0B5A" w:rsidR="00F96090" w:rsidRPr="00830B53" w:rsidRDefault="00706FEF" w:rsidP="00830B53">
      <w:pPr>
        <w:pStyle w:val="NormalWeb"/>
        <w:spacing w:before="0" w:beforeAutospacing="0" w:after="0"/>
        <w:jc w:val="both"/>
        <w:rPr>
          <w:rFonts w:ascii="Arial Narrow" w:hAnsi="Arial Narrow" w:cs="Tahoma"/>
        </w:rPr>
      </w:pPr>
      <w:r>
        <w:rPr>
          <w:rFonts w:ascii="Arial Narrow" w:hAnsi="Arial Narrow" w:cs="Tahoma"/>
        </w:rPr>
        <w:t>Contrato No.</w:t>
      </w:r>
      <w:r w:rsidR="00900F12">
        <w:rPr>
          <w:rFonts w:ascii="Arial Narrow" w:hAnsi="Arial Narrow" w:cs="Tahoma"/>
        </w:rPr>
        <w:t xml:space="preserve"> </w:t>
      </w:r>
      <w:r w:rsidR="009B66E3">
        <w:rPr>
          <w:sz w:val="20"/>
        </w:rPr>
        <w:t>062</w:t>
      </w:r>
      <w:r w:rsidR="00900F12">
        <w:rPr>
          <w:sz w:val="20"/>
        </w:rPr>
        <w:t>-DISAN-EJC-2025</w:t>
      </w:r>
    </w:p>
    <w:sectPr w:rsidR="00F96090" w:rsidRPr="00830B53" w:rsidSect="008B66B2">
      <w:footerReference w:type="default" r:id="rId9"/>
      <w:pgSz w:w="12240" w:h="15840" w:code="1"/>
      <w:pgMar w:top="851" w:right="1185" w:bottom="1701" w:left="1985" w:header="709" w:footer="5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94F91" w14:textId="77777777" w:rsidR="009232A8" w:rsidRDefault="009232A8" w:rsidP="000619AA">
      <w:r>
        <w:separator/>
      </w:r>
    </w:p>
  </w:endnote>
  <w:endnote w:type="continuationSeparator" w:id="0">
    <w:p w14:paraId="6D234AB3" w14:textId="77777777" w:rsidR="009232A8" w:rsidRDefault="009232A8" w:rsidP="0006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panose1 w:val="00000000000000000000"/>
    <w:charset w:val="00"/>
    <w:family w:val="roman"/>
    <w:notTrueType/>
    <w:pitch w:val="default"/>
  </w:font>
  <w:font w:name="DejaVu San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文泉驿等宽正黑">
    <w:charset w:val="00"/>
    <w:family w:val="auto"/>
    <w:pitch w:val="variable"/>
  </w:font>
  <w:font w:name="Nimbus Sans L">
    <w:altName w:val="Arial"/>
    <w:charset w:val="00"/>
    <w:family w:val="auto"/>
    <w:pitch w:val="variable"/>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0CDA0" w14:textId="77777777" w:rsidR="003A6D83" w:rsidRDefault="003A6D83" w:rsidP="003A6D83">
    <w:pPr>
      <w:keepNext/>
      <w:tabs>
        <w:tab w:val="left" w:pos="360"/>
      </w:tabs>
      <w:autoSpaceDE w:val="0"/>
      <w:ind w:right="-20"/>
      <w:rPr>
        <w:rFonts w:ascii="Arial" w:hAnsi="Arial" w:cs="Arial"/>
        <w:sz w:val="16"/>
        <w:szCs w:val="16"/>
      </w:rPr>
    </w:pPr>
    <w:bookmarkStart w:id="0" w:name="_Hlk125456851"/>
    <w:bookmarkStart w:id="1" w:name="_Hlk125456852"/>
    <w:r>
      <w:rPr>
        <w:rFonts w:ascii="Arial" w:hAnsi="Arial" w:cs="Arial"/>
        <w:noProof/>
        <w:sz w:val="16"/>
        <w:szCs w:val="16"/>
        <w:lang w:val="es-MX" w:eastAsia="es-MX"/>
      </w:rPr>
      <w:drawing>
        <wp:anchor distT="0" distB="0" distL="114300" distR="114300" simplePos="0" relativeHeight="251659264" behindDoc="1" locked="0" layoutInCell="1" allowOverlap="1" wp14:anchorId="00747E41" wp14:editId="101C35D2">
          <wp:simplePos x="0" y="0"/>
          <wp:positionH relativeFrom="column">
            <wp:posOffset>4530471</wp:posOffset>
          </wp:positionH>
          <wp:positionV relativeFrom="paragraph">
            <wp:posOffset>-1905</wp:posOffset>
          </wp:positionV>
          <wp:extent cx="1061218" cy="688848"/>
          <wp:effectExtent l="0" t="0" r="0" b="0"/>
          <wp:wrapNone/>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CONTEC 2020 OK.png"/>
                  <pic:cNvPicPr/>
                </pic:nvPicPr>
                <pic:blipFill>
                  <a:blip r:embed="rId1">
                    <a:extLst>
                      <a:ext uri="{28A0092B-C50C-407E-A947-70E740481C1C}">
                        <a14:useLocalDpi xmlns:a14="http://schemas.microsoft.com/office/drawing/2010/main" val="0"/>
                      </a:ext>
                    </a:extLst>
                  </a:blip>
                  <a:stretch>
                    <a:fillRect/>
                  </a:stretch>
                </pic:blipFill>
                <pic:spPr>
                  <a:xfrm>
                    <a:off x="0" y="0"/>
                    <a:ext cx="1061218" cy="688848"/>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s-MX" w:eastAsia="es-MX"/>
      </w:rPr>
      <w:drawing>
        <wp:inline distT="0" distB="0" distL="0" distR="0" wp14:anchorId="2549613B" wp14:editId="0B23CC4C">
          <wp:extent cx="1997242" cy="2961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2"/>
                  <a:stretch>
                    <a:fillRect/>
                  </a:stretch>
                </pic:blipFill>
                <pic:spPr>
                  <a:xfrm>
                    <a:off x="0" y="0"/>
                    <a:ext cx="2180194" cy="323299"/>
                  </a:xfrm>
                  <a:prstGeom prst="rect">
                    <a:avLst/>
                  </a:prstGeom>
                </pic:spPr>
              </pic:pic>
            </a:graphicData>
          </a:graphic>
        </wp:inline>
      </w:drawing>
    </w:r>
  </w:p>
  <w:p w14:paraId="1C4D6E29" w14:textId="77777777" w:rsidR="003A6D83" w:rsidRPr="00B12F03" w:rsidRDefault="003A6D83" w:rsidP="003A6D83">
    <w:pPr>
      <w:tabs>
        <w:tab w:val="left" w:pos="360"/>
      </w:tabs>
      <w:autoSpaceDE w:val="0"/>
      <w:ind w:right="-20"/>
      <w:rPr>
        <w:rFonts w:ascii="Arial" w:hAnsi="Arial" w:cs="Arial"/>
        <w:sz w:val="14"/>
        <w:szCs w:val="14"/>
        <w:lang w:val="es-MX"/>
      </w:rPr>
    </w:pPr>
    <w:r>
      <w:rPr>
        <w:rFonts w:ascii="Arial" w:hAnsi="Arial" w:cs="Arial"/>
        <w:sz w:val="14"/>
        <w:szCs w:val="14"/>
        <w:lang w:val="es-MX"/>
      </w:rPr>
      <w:t>Carrera 7 N° 52-48</w:t>
    </w:r>
    <w:r w:rsidRPr="00B12F03">
      <w:rPr>
        <w:rFonts w:ascii="Arial" w:hAnsi="Arial" w:cs="Arial"/>
        <w:sz w:val="14"/>
        <w:szCs w:val="14"/>
        <w:lang w:val="es-MX"/>
      </w:rPr>
      <w:t xml:space="preserve"> </w:t>
    </w:r>
    <w:r>
      <w:rPr>
        <w:rFonts w:ascii="Arial" w:hAnsi="Arial" w:cs="Arial"/>
        <w:sz w:val="14"/>
        <w:szCs w:val="14"/>
        <w:lang w:val="es-MX"/>
      </w:rPr>
      <w:t>–</w:t>
    </w:r>
    <w:r w:rsidRPr="00B12F03">
      <w:rPr>
        <w:rFonts w:ascii="Arial" w:hAnsi="Arial" w:cs="Arial"/>
        <w:sz w:val="14"/>
        <w:szCs w:val="14"/>
        <w:lang w:val="es-MX"/>
      </w:rPr>
      <w:t xml:space="preserve"> </w:t>
    </w:r>
    <w:r>
      <w:rPr>
        <w:rFonts w:ascii="Arial" w:hAnsi="Arial" w:cs="Arial"/>
        <w:sz w:val="14"/>
        <w:szCs w:val="14"/>
        <w:lang w:val="es-MX"/>
      </w:rPr>
      <w:t>Bogotá D.C.</w:t>
    </w:r>
  </w:p>
  <w:p w14:paraId="6187D81C" w14:textId="77777777" w:rsidR="003A6D83" w:rsidRDefault="003A6D83" w:rsidP="003A6D83">
    <w:pPr>
      <w:tabs>
        <w:tab w:val="left" w:pos="360"/>
      </w:tabs>
      <w:autoSpaceDE w:val="0"/>
      <w:ind w:right="49"/>
      <w:rPr>
        <w:rFonts w:ascii="Arial" w:hAnsi="Arial" w:cs="Arial"/>
        <w:sz w:val="14"/>
        <w:szCs w:val="14"/>
        <w:lang w:val="es-MX"/>
      </w:rPr>
    </w:pPr>
    <w:r>
      <w:rPr>
        <w:rFonts w:ascii="Arial" w:hAnsi="Arial" w:cs="Arial"/>
        <w:sz w:val="14"/>
        <w:szCs w:val="14"/>
        <w:lang w:val="es-MX"/>
      </w:rPr>
      <w:t xml:space="preserve">Teléfono: </w:t>
    </w:r>
    <w:r w:rsidRPr="00344D4A">
      <w:rPr>
        <w:rFonts w:ascii="Arial" w:hAnsi="Arial" w:cs="Arial"/>
        <w:sz w:val="14"/>
        <w:szCs w:val="14"/>
        <w:lang w:val="es-MX"/>
      </w:rPr>
      <w:t>018000111335 / 3182096961</w:t>
    </w:r>
  </w:p>
  <w:p w14:paraId="337A935F" w14:textId="77777777" w:rsidR="003A6D83" w:rsidRPr="006E4927" w:rsidRDefault="003A6D83" w:rsidP="003A6D83">
    <w:pPr>
      <w:tabs>
        <w:tab w:val="left" w:pos="360"/>
      </w:tabs>
      <w:autoSpaceDE w:val="0"/>
      <w:ind w:right="49"/>
      <w:rPr>
        <w:rFonts w:ascii="Arial" w:hAnsi="Arial" w:cs="Arial"/>
        <w:bCs/>
        <w:sz w:val="14"/>
        <w:szCs w:val="14"/>
      </w:rPr>
    </w:pPr>
    <w:r w:rsidRPr="006E4927">
      <w:rPr>
        <w:rFonts w:ascii="Arial" w:hAnsi="Arial" w:cs="Arial"/>
        <w:bCs/>
        <w:sz w:val="14"/>
        <w:szCs w:val="14"/>
      </w:rPr>
      <w:t>www.sanidadfuerzasmilitares.mil.co</w:t>
    </w:r>
    <w:r w:rsidRPr="0065129F">
      <w:rPr>
        <w:rFonts w:ascii="Arial" w:hAnsi="Arial" w:cs="Arial"/>
        <w:sz w:val="10"/>
        <w:szCs w:val="10"/>
      </w:rPr>
      <w:tab/>
    </w:r>
  </w:p>
  <w:bookmarkEnd w:id="0"/>
  <w:bookmarkEnd w:id="1"/>
  <w:p w14:paraId="18991FEB" w14:textId="5E48B842" w:rsidR="001F6290" w:rsidRDefault="001F629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B4D61" w14:textId="77777777" w:rsidR="009232A8" w:rsidRDefault="009232A8" w:rsidP="000619AA">
      <w:r>
        <w:separator/>
      </w:r>
    </w:p>
  </w:footnote>
  <w:footnote w:type="continuationSeparator" w:id="0">
    <w:p w14:paraId="1CC4DF8B" w14:textId="77777777" w:rsidR="009232A8" w:rsidRDefault="009232A8" w:rsidP="0006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tulo1"/>
      <w:lvlText w:val="%1"/>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F3A7606"/>
    <w:multiLevelType w:val="hybridMultilevel"/>
    <w:tmpl w:val="5F548DE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2C65A15"/>
    <w:multiLevelType w:val="hybridMultilevel"/>
    <w:tmpl w:val="2F4E090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47FF33FB"/>
    <w:multiLevelType w:val="hybridMultilevel"/>
    <w:tmpl w:val="E968D3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68681175">
    <w:abstractNumId w:val="0"/>
  </w:num>
  <w:num w:numId="2" w16cid:durableId="1172069281">
    <w:abstractNumId w:val="1"/>
  </w:num>
  <w:num w:numId="3" w16cid:durableId="1725908447">
    <w:abstractNumId w:val="2"/>
  </w:num>
  <w:num w:numId="4" w16cid:durableId="18691853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FA2"/>
    <w:rsid w:val="000141C7"/>
    <w:rsid w:val="00016EC1"/>
    <w:rsid w:val="0001754A"/>
    <w:rsid w:val="00041F19"/>
    <w:rsid w:val="00042B5E"/>
    <w:rsid w:val="00044081"/>
    <w:rsid w:val="000458CE"/>
    <w:rsid w:val="000463E3"/>
    <w:rsid w:val="0005172B"/>
    <w:rsid w:val="000619AA"/>
    <w:rsid w:val="00062A8F"/>
    <w:rsid w:val="0006680A"/>
    <w:rsid w:val="0007269D"/>
    <w:rsid w:val="00075535"/>
    <w:rsid w:val="00077A1D"/>
    <w:rsid w:val="00081E6A"/>
    <w:rsid w:val="00085A74"/>
    <w:rsid w:val="0009128B"/>
    <w:rsid w:val="00091BEC"/>
    <w:rsid w:val="00097232"/>
    <w:rsid w:val="0009726F"/>
    <w:rsid w:val="000A3BBE"/>
    <w:rsid w:val="000B0FA2"/>
    <w:rsid w:val="000C1242"/>
    <w:rsid w:val="000C17A1"/>
    <w:rsid w:val="000C2F83"/>
    <w:rsid w:val="000C3895"/>
    <w:rsid w:val="000C6B3D"/>
    <w:rsid w:val="000D202C"/>
    <w:rsid w:val="000D4B80"/>
    <w:rsid w:val="000D5073"/>
    <w:rsid w:val="000E11F9"/>
    <w:rsid w:val="000E61BD"/>
    <w:rsid w:val="000E6A49"/>
    <w:rsid w:val="00111B45"/>
    <w:rsid w:val="00120E1D"/>
    <w:rsid w:val="00121476"/>
    <w:rsid w:val="001244F3"/>
    <w:rsid w:val="00130FF8"/>
    <w:rsid w:val="001367C0"/>
    <w:rsid w:val="0014213F"/>
    <w:rsid w:val="0014301F"/>
    <w:rsid w:val="00151886"/>
    <w:rsid w:val="00152C89"/>
    <w:rsid w:val="00152E21"/>
    <w:rsid w:val="001614C1"/>
    <w:rsid w:val="00162AEE"/>
    <w:rsid w:val="00163A92"/>
    <w:rsid w:val="001664A9"/>
    <w:rsid w:val="00170626"/>
    <w:rsid w:val="00170724"/>
    <w:rsid w:val="001801B1"/>
    <w:rsid w:val="00184CC9"/>
    <w:rsid w:val="00185067"/>
    <w:rsid w:val="00186EA4"/>
    <w:rsid w:val="001963A2"/>
    <w:rsid w:val="001B4806"/>
    <w:rsid w:val="001B4ECD"/>
    <w:rsid w:val="001B5574"/>
    <w:rsid w:val="001C0C95"/>
    <w:rsid w:val="001C63B1"/>
    <w:rsid w:val="001C6DBB"/>
    <w:rsid w:val="001D09A3"/>
    <w:rsid w:val="001D3EA7"/>
    <w:rsid w:val="001E0500"/>
    <w:rsid w:val="001E5CC2"/>
    <w:rsid w:val="001F1CAC"/>
    <w:rsid w:val="001F3D8A"/>
    <w:rsid w:val="001F6290"/>
    <w:rsid w:val="0020122E"/>
    <w:rsid w:val="00203ACA"/>
    <w:rsid w:val="0020789E"/>
    <w:rsid w:val="00210D19"/>
    <w:rsid w:val="00213465"/>
    <w:rsid w:val="00213F64"/>
    <w:rsid w:val="00217970"/>
    <w:rsid w:val="00221489"/>
    <w:rsid w:val="002345D9"/>
    <w:rsid w:val="00245B69"/>
    <w:rsid w:val="00252589"/>
    <w:rsid w:val="0025750E"/>
    <w:rsid w:val="00263EF0"/>
    <w:rsid w:val="00295C7A"/>
    <w:rsid w:val="002A04E4"/>
    <w:rsid w:val="002A414A"/>
    <w:rsid w:val="002A5C25"/>
    <w:rsid w:val="002B08D1"/>
    <w:rsid w:val="002C0DA7"/>
    <w:rsid w:val="002C2AC9"/>
    <w:rsid w:val="002C64DD"/>
    <w:rsid w:val="002D1B50"/>
    <w:rsid w:val="002D2657"/>
    <w:rsid w:val="002D31B2"/>
    <w:rsid w:val="002D5083"/>
    <w:rsid w:val="002D5FBA"/>
    <w:rsid w:val="002E4802"/>
    <w:rsid w:val="002E75BE"/>
    <w:rsid w:val="002F075E"/>
    <w:rsid w:val="002F1EDA"/>
    <w:rsid w:val="002F29A9"/>
    <w:rsid w:val="002F2C61"/>
    <w:rsid w:val="002F666C"/>
    <w:rsid w:val="00300A8C"/>
    <w:rsid w:val="0030130C"/>
    <w:rsid w:val="003024F3"/>
    <w:rsid w:val="0030469C"/>
    <w:rsid w:val="00305702"/>
    <w:rsid w:val="003233A4"/>
    <w:rsid w:val="00323BC5"/>
    <w:rsid w:val="00336BCD"/>
    <w:rsid w:val="003416A0"/>
    <w:rsid w:val="00366B41"/>
    <w:rsid w:val="003731CD"/>
    <w:rsid w:val="00381385"/>
    <w:rsid w:val="00384242"/>
    <w:rsid w:val="00386A63"/>
    <w:rsid w:val="00387EFD"/>
    <w:rsid w:val="00393920"/>
    <w:rsid w:val="00397B8E"/>
    <w:rsid w:val="003A1D32"/>
    <w:rsid w:val="003A3DD5"/>
    <w:rsid w:val="003A6D83"/>
    <w:rsid w:val="003B3599"/>
    <w:rsid w:val="003B464A"/>
    <w:rsid w:val="003B607E"/>
    <w:rsid w:val="003B7B3F"/>
    <w:rsid w:val="003C1205"/>
    <w:rsid w:val="003C6349"/>
    <w:rsid w:val="003E3301"/>
    <w:rsid w:val="003F7C71"/>
    <w:rsid w:val="0040174C"/>
    <w:rsid w:val="00403F4A"/>
    <w:rsid w:val="004402AF"/>
    <w:rsid w:val="004412C8"/>
    <w:rsid w:val="00441708"/>
    <w:rsid w:val="0044488A"/>
    <w:rsid w:val="00445572"/>
    <w:rsid w:val="004460BA"/>
    <w:rsid w:val="004475F9"/>
    <w:rsid w:val="004552F0"/>
    <w:rsid w:val="004567E9"/>
    <w:rsid w:val="00461B78"/>
    <w:rsid w:val="00461E2B"/>
    <w:rsid w:val="00467591"/>
    <w:rsid w:val="00491575"/>
    <w:rsid w:val="00496673"/>
    <w:rsid w:val="004976FB"/>
    <w:rsid w:val="00497863"/>
    <w:rsid w:val="004A0DE0"/>
    <w:rsid w:val="004A6A13"/>
    <w:rsid w:val="004B1C2E"/>
    <w:rsid w:val="004C5FD8"/>
    <w:rsid w:val="004C6CFE"/>
    <w:rsid w:val="004D3D33"/>
    <w:rsid w:val="004D58EF"/>
    <w:rsid w:val="004F2FB1"/>
    <w:rsid w:val="004F7734"/>
    <w:rsid w:val="00501E57"/>
    <w:rsid w:val="00503904"/>
    <w:rsid w:val="0050731C"/>
    <w:rsid w:val="00512CEF"/>
    <w:rsid w:val="00515A75"/>
    <w:rsid w:val="00517C5F"/>
    <w:rsid w:val="0053079A"/>
    <w:rsid w:val="00537557"/>
    <w:rsid w:val="00553848"/>
    <w:rsid w:val="00554F86"/>
    <w:rsid w:val="00560FC5"/>
    <w:rsid w:val="005760C6"/>
    <w:rsid w:val="005846AD"/>
    <w:rsid w:val="00585D26"/>
    <w:rsid w:val="00586EA6"/>
    <w:rsid w:val="005C1013"/>
    <w:rsid w:val="005C44F0"/>
    <w:rsid w:val="005D28DD"/>
    <w:rsid w:val="005E15B1"/>
    <w:rsid w:val="005E6027"/>
    <w:rsid w:val="005F403C"/>
    <w:rsid w:val="00600D78"/>
    <w:rsid w:val="006159FE"/>
    <w:rsid w:val="006175B1"/>
    <w:rsid w:val="0064089F"/>
    <w:rsid w:val="00645E6D"/>
    <w:rsid w:val="006517F2"/>
    <w:rsid w:val="00652FD8"/>
    <w:rsid w:val="00653EC5"/>
    <w:rsid w:val="00661916"/>
    <w:rsid w:val="0066232C"/>
    <w:rsid w:val="00662B26"/>
    <w:rsid w:val="006640CB"/>
    <w:rsid w:val="00665183"/>
    <w:rsid w:val="006662CA"/>
    <w:rsid w:val="006666FD"/>
    <w:rsid w:val="00670A86"/>
    <w:rsid w:val="00674085"/>
    <w:rsid w:val="0068049C"/>
    <w:rsid w:val="00682600"/>
    <w:rsid w:val="00685833"/>
    <w:rsid w:val="00692F36"/>
    <w:rsid w:val="00694633"/>
    <w:rsid w:val="006A0154"/>
    <w:rsid w:val="006A4DA3"/>
    <w:rsid w:val="006A69A8"/>
    <w:rsid w:val="006B3FB3"/>
    <w:rsid w:val="006B507E"/>
    <w:rsid w:val="006C0BD9"/>
    <w:rsid w:val="006C704C"/>
    <w:rsid w:val="006D01EB"/>
    <w:rsid w:val="006D0EF9"/>
    <w:rsid w:val="006D5802"/>
    <w:rsid w:val="006D5C84"/>
    <w:rsid w:val="006D7C5B"/>
    <w:rsid w:val="006E4D04"/>
    <w:rsid w:val="006E7A1F"/>
    <w:rsid w:val="006F21DC"/>
    <w:rsid w:val="006F524F"/>
    <w:rsid w:val="006F7157"/>
    <w:rsid w:val="00702ECF"/>
    <w:rsid w:val="00706FEF"/>
    <w:rsid w:val="00712C2D"/>
    <w:rsid w:val="007170D3"/>
    <w:rsid w:val="00720100"/>
    <w:rsid w:val="0072216D"/>
    <w:rsid w:val="007255E9"/>
    <w:rsid w:val="00726183"/>
    <w:rsid w:val="00730224"/>
    <w:rsid w:val="00731A8F"/>
    <w:rsid w:val="00732A7B"/>
    <w:rsid w:val="007376B5"/>
    <w:rsid w:val="00745005"/>
    <w:rsid w:val="007503C0"/>
    <w:rsid w:val="0075058A"/>
    <w:rsid w:val="00752884"/>
    <w:rsid w:val="007563AE"/>
    <w:rsid w:val="00756D99"/>
    <w:rsid w:val="00763899"/>
    <w:rsid w:val="00763944"/>
    <w:rsid w:val="00770175"/>
    <w:rsid w:val="00776E03"/>
    <w:rsid w:val="00780738"/>
    <w:rsid w:val="0078690D"/>
    <w:rsid w:val="00791785"/>
    <w:rsid w:val="00794274"/>
    <w:rsid w:val="00795778"/>
    <w:rsid w:val="007A3C3E"/>
    <w:rsid w:val="007A47BF"/>
    <w:rsid w:val="007A6B58"/>
    <w:rsid w:val="007A7255"/>
    <w:rsid w:val="007B0293"/>
    <w:rsid w:val="007B28DE"/>
    <w:rsid w:val="007B639F"/>
    <w:rsid w:val="007C6357"/>
    <w:rsid w:val="007C700F"/>
    <w:rsid w:val="007C720C"/>
    <w:rsid w:val="007E51A9"/>
    <w:rsid w:val="007E7EC3"/>
    <w:rsid w:val="007F1551"/>
    <w:rsid w:val="007F6825"/>
    <w:rsid w:val="007F7135"/>
    <w:rsid w:val="008019D2"/>
    <w:rsid w:val="0081773D"/>
    <w:rsid w:val="0082027F"/>
    <w:rsid w:val="00821B62"/>
    <w:rsid w:val="00830B53"/>
    <w:rsid w:val="00831605"/>
    <w:rsid w:val="00841913"/>
    <w:rsid w:val="00855CCA"/>
    <w:rsid w:val="008617BE"/>
    <w:rsid w:val="0086286D"/>
    <w:rsid w:val="008629DF"/>
    <w:rsid w:val="00864F8A"/>
    <w:rsid w:val="0086727B"/>
    <w:rsid w:val="00876E03"/>
    <w:rsid w:val="00877BFD"/>
    <w:rsid w:val="00883A75"/>
    <w:rsid w:val="00893E68"/>
    <w:rsid w:val="00897FCB"/>
    <w:rsid w:val="008A3990"/>
    <w:rsid w:val="008A6BC8"/>
    <w:rsid w:val="008B20BE"/>
    <w:rsid w:val="008B3C8A"/>
    <w:rsid w:val="008B60A7"/>
    <w:rsid w:val="008B66B2"/>
    <w:rsid w:val="008F1904"/>
    <w:rsid w:val="00900F12"/>
    <w:rsid w:val="009123BF"/>
    <w:rsid w:val="00920AF2"/>
    <w:rsid w:val="009232A8"/>
    <w:rsid w:val="00933D87"/>
    <w:rsid w:val="00935553"/>
    <w:rsid w:val="00943405"/>
    <w:rsid w:val="009477A9"/>
    <w:rsid w:val="009531A9"/>
    <w:rsid w:val="009600AC"/>
    <w:rsid w:val="00963DF0"/>
    <w:rsid w:val="00964A02"/>
    <w:rsid w:val="00970DF8"/>
    <w:rsid w:val="00981C72"/>
    <w:rsid w:val="00994D01"/>
    <w:rsid w:val="009975F1"/>
    <w:rsid w:val="009A09A4"/>
    <w:rsid w:val="009A419F"/>
    <w:rsid w:val="009A5C59"/>
    <w:rsid w:val="009B23B4"/>
    <w:rsid w:val="009B279F"/>
    <w:rsid w:val="009B2FD9"/>
    <w:rsid w:val="009B66E3"/>
    <w:rsid w:val="009C4948"/>
    <w:rsid w:val="009C4AA2"/>
    <w:rsid w:val="009C5C86"/>
    <w:rsid w:val="009D0344"/>
    <w:rsid w:val="009D73D1"/>
    <w:rsid w:val="009E1CDD"/>
    <w:rsid w:val="009F0048"/>
    <w:rsid w:val="009F3277"/>
    <w:rsid w:val="009F41CE"/>
    <w:rsid w:val="009F51C6"/>
    <w:rsid w:val="009F6127"/>
    <w:rsid w:val="00A00760"/>
    <w:rsid w:val="00A00A82"/>
    <w:rsid w:val="00A069A4"/>
    <w:rsid w:val="00A10810"/>
    <w:rsid w:val="00A12648"/>
    <w:rsid w:val="00A21EA0"/>
    <w:rsid w:val="00A237F8"/>
    <w:rsid w:val="00A2452D"/>
    <w:rsid w:val="00A2660B"/>
    <w:rsid w:val="00A27F6C"/>
    <w:rsid w:val="00A309A5"/>
    <w:rsid w:val="00A441F3"/>
    <w:rsid w:val="00A52E46"/>
    <w:rsid w:val="00A651F9"/>
    <w:rsid w:val="00A72856"/>
    <w:rsid w:val="00A8047F"/>
    <w:rsid w:val="00A8348A"/>
    <w:rsid w:val="00A9136D"/>
    <w:rsid w:val="00AA0152"/>
    <w:rsid w:val="00AA1368"/>
    <w:rsid w:val="00AA419A"/>
    <w:rsid w:val="00AA5734"/>
    <w:rsid w:val="00AA76E4"/>
    <w:rsid w:val="00AB53C2"/>
    <w:rsid w:val="00AC0336"/>
    <w:rsid w:val="00AC0DA8"/>
    <w:rsid w:val="00AE32BF"/>
    <w:rsid w:val="00AE35BF"/>
    <w:rsid w:val="00B00740"/>
    <w:rsid w:val="00B0476B"/>
    <w:rsid w:val="00B06E36"/>
    <w:rsid w:val="00B17758"/>
    <w:rsid w:val="00B249AB"/>
    <w:rsid w:val="00B253D3"/>
    <w:rsid w:val="00B30B24"/>
    <w:rsid w:val="00B30D13"/>
    <w:rsid w:val="00B349B6"/>
    <w:rsid w:val="00B422E5"/>
    <w:rsid w:val="00B515F3"/>
    <w:rsid w:val="00B52BFD"/>
    <w:rsid w:val="00B54B75"/>
    <w:rsid w:val="00B6231D"/>
    <w:rsid w:val="00B81604"/>
    <w:rsid w:val="00B8496E"/>
    <w:rsid w:val="00B8582B"/>
    <w:rsid w:val="00B86983"/>
    <w:rsid w:val="00B920A0"/>
    <w:rsid w:val="00B92AE2"/>
    <w:rsid w:val="00B95948"/>
    <w:rsid w:val="00BA3416"/>
    <w:rsid w:val="00BA66EE"/>
    <w:rsid w:val="00BB2FA6"/>
    <w:rsid w:val="00BB67AA"/>
    <w:rsid w:val="00BB783D"/>
    <w:rsid w:val="00BC5FEC"/>
    <w:rsid w:val="00BD4701"/>
    <w:rsid w:val="00BE720B"/>
    <w:rsid w:val="00BE7D18"/>
    <w:rsid w:val="00C07C9F"/>
    <w:rsid w:val="00C13AD5"/>
    <w:rsid w:val="00C13D93"/>
    <w:rsid w:val="00C15D28"/>
    <w:rsid w:val="00C21822"/>
    <w:rsid w:val="00C262F4"/>
    <w:rsid w:val="00C328FA"/>
    <w:rsid w:val="00C32D0D"/>
    <w:rsid w:val="00C35C10"/>
    <w:rsid w:val="00C46E25"/>
    <w:rsid w:val="00C57F33"/>
    <w:rsid w:val="00C702C5"/>
    <w:rsid w:val="00C704FC"/>
    <w:rsid w:val="00C71288"/>
    <w:rsid w:val="00C71D29"/>
    <w:rsid w:val="00C721F0"/>
    <w:rsid w:val="00C72F45"/>
    <w:rsid w:val="00C73F9F"/>
    <w:rsid w:val="00C74619"/>
    <w:rsid w:val="00C84E88"/>
    <w:rsid w:val="00C965C6"/>
    <w:rsid w:val="00CA362A"/>
    <w:rsid w:val="00CA5347"/>
    <w:rsid w:val="00CA6A98"/>
    <w:rsid w:val="00CB17E0"/>
    <w:rsid w:val="00CB3DD8"/>
    <w:rsid w:val="00CB67B2"/>
    <w:rsid w:val="00CC2927"/>
    <w:rsid w:val="00CD5CEA"/>
    <w:rsid w:val="00CE06AD"/>
    <w:rsid w:val="00CE3F7D"/>
    <w:rsid w:val="00CF3C0F"/>
    <w:rsid w:val="00D0101C"/>
    <w:rsid w:val="00D01255"/>
    <w:rsid w:val="00D030AF"/>
    <w:rsid w:val="00D03A4F"/>
    <w:rsid w:val="00D07911"/>
    <w:rsid w:val="00D106CA"/>
    <w:rsid w:val="00D10B8C"/>
    <w:rsid w:val="00D22203"/>
    <w:rsid w:val="00D408BF"/>
    <w:rsid w:val="00D43C92"/>
    <w:rsid w:val="00D4470C"/>
    <w:rsid w:val="00D4594A"/>
    <w:rsid w:val="00D463B6"/>
    <w:rsid w:val="00D578AA"/>
    <w:rsid w:val="00D66669"/>
    <w:rsid w:val="00D774C0"/>
    <w:rsid w:val="00D77646"/>
    <w:rsid w:val="00D846A9"/>
    <w:rsid w:val="00D91C34"/>
    <w:rsid w:val="00D91C82"/>
    <w:rsid w:val="00D93A17"/>
    <w:rsid w:val="00D94483"/>
    <w:rsid w:val="00D95109"/>
    <w:rsid w:val="00D95256"/>
    <w:rsid w:val="00DA0006"/>
    <w:rsid w:val="00DA67BE"/>
    <w:rsid w:val="00DA77E0"/>
    <w:rsid w:val="00DB120E"/>
    <w:rsid w:val="00DB6256"/>
    <w:rsid w:val="00DC5D67"/>
    <w:rsid w:val="00DC6147"/>
    <w:rsid w:val="00DD6557"/>
    <w:rsid w:val="00DF02E1"/>
    <w:rsid w:val="00E10539"/>
    <w:rsid w:val="00E10A4A"/>
    <w:rsid w:val="00E27659"/>
    <w:rsid w:val="00E3416E"/>
    <w:rsid w:val="00E37F2F"/>
    <w:rsid w:val="00E46795"/>
    <w:rsid w:val="00E47156"/>
    <w:rsid w:val="00E50D5E"/>
    <w:rsid w:val="00E55960"/>
    <w:rsid w:val="00E67BCD"/>
    <w:rsid w:val="00E67FAF"/>
    <w:rsid w:val="00E803C2"/>
    <w:rsid w:val="00E84D4F"/>
    <w:rsid w:val="00E8639C"/>
    <w:rsid w:val="00E91449"/>
    <w:rsid w:val="00E9274A"/>
    <w:rsid w:val="00EA0E56"/>
    <w:rsid w:val="00EB67DA"/>
    <w:rsid w:val="00EC1FE1"/>
    <w:rsid w:val="00EC27EF"/>
    <w:rsid w:val="00ED0686"/>
    <w:rsid w:val="00ED0AF5"/>
    <w:rsid w:val="00EE0957"/>
    <w:rsid w:val="00EE1FA2"/>
    <w:rsid w:val="00EE7732"/>
    <w:rsid w:val="00F05EF8"/>
    <w:rsid w:val="00F10BD0"/>
    <w:rsid w:val="00F16090"/>
    <w:rsid w:val="00F170FE"/>
    <w:rsid w:val="00F26352"/>
    <w:rsid w:val="00F276F6"/>
    <w:rsid w:val="00F34B57"/>
    <w:rsid w:val="00F36702"/>
    <w:rsid w:val="00F37780"/>
    <w:rsid w:val="00F4064C"/>
    <w:rsid w:val="00F41884"/>
    <w:rsid w:val="00F41B5E"/>
    <w:rsid w:val="00F46651"/>
    <w:rsid w:val="00F53D07"/>
    <w:rsid w:val="00F5692E"/>
    <w:rsid w:val="00F67960"/>
    <w:rsid w:val="00F7081A"/>
    <w:rsid w:val="00F71791"/>
    <w:rsid w:val="00F93B57"/>
    <w:rsid w:val="00F95C4F"/>
    <w:rsid w:val="00F96090"/>
    <w:rsid w:val="00F966A7"/>
    <w:rsid w:val="00FA2FD5"/>
    <w:rsid w:val="00FB241A"/>
    <w:rsid w:val="00FB2534"/>
    <w:rsid w:val="00FB2FD2"/>
    <w:rsid w:val="00FB4FA5"/>
    <w:rsid w:val="00FB525B"/>
    <w:rsid w:val="00FB797B"/>
    <w:rsid w:val="00FC16C4"/>
    <w:rsid w:val="00FC43EC"/>
    <w:rsid w:val="00FC44C1"/>
    <w:rsid w:val="00FD47D0"/>
    <w:rsid w:val="00FE1B66"/>
    <w:rsid w:val="00FE437F"/>
    <w:rsid w:val="00FE4DD0"/>
    <w:rsid w:val="00FF36A6"/>
    <w:rsid w:val="00FF6153"/>
    <w:rsid w:val="00FF66E7"/>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894CB"/>
  <w15:docId w15:val="{C13A0CC4-76FE-4796-A26E-28E4A698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BCD"/>
    <w:pPr>
      <w:widowControl w:val="0"/>
      <w:suppressAutoHyphens/>
      <w:spacing w:after="0" w:line="240" w:lineRule="auto"/>
    </w:pPr>
    <w:rPr>
      <w:rFonts w:ascii="Liberation Serif" w:eastAsia="DejaVu Sans" w:hAnsi="Liberation Serif" w:cs="Times New Roman"/>
      <w:kern w:val="1"/>
      <w:sz w:val="24"/>
      <w:szCs w:val="24"/>
      <w:lang w:eastAsia="es-CO"/>
    </w:rPr>
  </w:style>
  <w:style w:type="paragraph" w:styleId="Ttulo1">
    <w:name w:val="heading 1"/>
    <w:basedOn w:val="Normal"/>
    <w:next w:val="Normal"/>
    <w:link w:val="Ttulo1Car"/>
    <w:qFormat/>
    <w:rsid w:val="00EE1FA2"/>
    <w:pPr>
      <w:keepNext/>
      <w:numPr>
        <w:numId w:val="1"/>
      </w:numPr>
      <w:spacing w:before="120" w:after="120"/>
      <w:jc w:val="center"/>
      <w:outlineLvl w:val="0"/>
    </w:pPr>
    <w:rPr>
      <w:rFonts w:ascii="Arial" w:hAnsi="Arial" w:cs="Arial"/>
      <w:b/>
      <w:bCs/>
    </w:rPr>
  </w:style>
  <w:style w:type="paragraph" w:styleId="Ttulo2">
    <w:name w:val="heading 2"/>
    <w:basedOn w:val="Normal"/>
    <w:next w:val="Normal"/>
    <w:link w:val="Ttulo2Car"/>
    <w:qFormat/>
    <w:rsid w:val="00EE1FA2"/>
    <w:pPr>
      <w:keepNext/>
      <w:numPr>
        <w:ilvl w:val="1"/>
        <w:numId w:val="1"/>
      </w:numPr>
      <w:spacing w:before="120" w:after="120"/>
      <w:jc w:val="center"/>
      <w:outlineLvl w:val="1"/>
    </w:pPr>
    <w:rPr>
      <w:rFonts w:ascii="Arial" w:hAnsi="Arial" w:cs="Arial"/>
      <w:b/>
      <w:bCs/>
      <w:sz w:val="22"/>
    </w:rPr>
  </w:style>
  <w:style w:type="paragraph" w:styleId="Ttulo3">
    <w:name w:val="heading 3"/>
    <w:basedOn w:val="Normal"/>
    <w:next w:val="Normal"/>
    <w:link w:val="Ttulo3Car"/>
    <w:qFormat/>
    <w:rsid w:val="00EE1FA2"/>
    <w:pPr>
      <w:keepNext/>
      <w:numPr>
        <w:ilvl w:val="2"/>
        <w:numId w:val="1"/>
      </w:numPr>
      <w:autoSpaceDE w:val="0"/>
      <w:ind w:left="360"/>
      <w:jc w:val="center"/>
      <w:outlineLvl w:val="2"/>
    </w:pPr>
    <w:rPr>
      <w:rFonts w:ascii="Arial" w:hAnsi="Arial"/>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E1FA2"/>
    <w:rPr>
      <w:rFonts w:ascii="Arial" w:eastAsia="DejaVu Sans" w:hAnsi="Arial" w:cs="Arial"/>
      <w:b/>
      <w:bCs/>
      <w:kern w:val="1"/>
      <w:sz w:val="24"/>
      <w:szCs w:val="24"/>
      <w:lang w:eastAsia="es-CO"/>
    </w:rPr>
  </w:style>
  <w:style w:type="character" w:customStyle="1" w:styleId="Ttulo2Car">
    <w:name w:val="Título 2 Car"/>
    <w:basedOn w:val="Fuentedeprrafopredeter"/>
    <w:link w:val="Ttulo2"/>
    <w:rsid w:val="00EE1FA2"/>
    <w:rPr>
      <w:rFonts w:ascii="Arial" w:eastAsia="DejaVu Sans" w:hAnsi="Arial" w:cs="Arial"/>
      <w:b/>
      <w:bCs/>
      <w:kern w:val="1"/>
      <w:szCs w:val="24"/>
      <w:lang w:eastAsia="es-CO"/>
    </w:rPr>
  </w:style>
  <w:style w:type="character" w:customStyle="1" w:styleId="Ttulo3Car">
    <w:name w:val="Título 3 Car"/>
    <w:basedOn w:val="Fuentedeprrafopredeter"/>
    <w:link w:val="Ttulo3"/>
    <w:rsid w:val="00EE1FA2"/>
    <w:rPr>
      <w:rFonts w:ascii="Arial" w:eastAsia="DejaVu Sans" w:hAnsi="Arial" w:cs="Times New Roman"/>
      <w:b/>
      <w:bCs/>
      <w:kern w:val="1"/>
      <w:sz w:val="24"/>
      <w:szCs w:val="24"/>
      <w:lang w:eastAsia="es-CO"/>
    </w:rPr>
  </w:style>
  <w:style w:type="character" w:customStyle="1" w:styleId="Fuentedeprrafopredeter1">
    <w:name w:val="Fuente de párrafo predeter.1"/>
    <w:rsid w:val="00EE1FA2"/>
  </w:style>
  <w:style w:type="character" w:styleId="Hipervnculo">
    <w:name w:val="Hyperlink"/>
    <w:rsid w:val="00EE1FA2"/>
    <w:rPr>
      <w:color w:val="0000FF"/>
      <w:u w:val="single"/>
    </w:rPr>
  </w:style>
  <w:style w:type="paragraph" w:styleId="Textoindependiente">
    <w:name w:val="Body Text"/>
    <w:aliases w:val="contents,body text,bt,body tesx,TextindepT2,EHPT,Body Text2,ändrad,tabla 2,Subsection Body Text,Table Bullet 1,TABLA DE CONTENIDO 3,TABLA DE CONTENIDO 3 Car Car,TABLA DE CONTENIDO 3 Car Car Car Car Car"/>
    <w:basedOn w:val="Normal"/>
    <w:link w:val="TextoindependienteCar"/>
    <w:rsid w:val="00EE1FA2"/>
    <w:pPr>
      <w:spacing w:after="120"/>
    </w:pPr>
  </w:style>
  <w:style w:type="character" w:customStyle="1" w:styleId="TextoindependienteCar">
    <w:name w:val="Texto independiente Car"/>
    <w:aliases w:val="contents Car,body text Car,bt Car,body tesx Car,TextindepT2 Car,EHPT Car,Body Text2 Car,ändrad Car,tabla 2 Car,Subsection Body Text Car,Table Bullet 1 Car,TABLA DE CONTENIDO 3 Car,TABLA DE CONTENIDO 3 Car Car Car"/>
    <w:basedOn w:val="Fuentedeprrafopredeter"/>
    <w:link w:val="Textoindependiente"/>
    <w:rsid w:val="00EE1FA2"/>
    <w:rPr>
      <w:rFonts w:ascii="Liberation Serif" w:eastAsia="DejaVu Sans" w:hAnsi="Liberation Serif" w:cs="Times New Roman"/>
      <w:kern w:val="1"/>
      <w:sz w:val="24"/>
      <w:szCs w:val="24"/>
      <w:lang w:eastAsia="es-CO"/>
    </w:rPr>
  </w:style>
  <w:style w:type="paragraph" w:customStyle="1" w:styleId="Encabezado1">
    <w:name w:val="Encabezado1"/>
    <w:basedOn w:val="Normal"/>
    <w:next w:val="Textoindependiente"/>
    <w:rsid w:val="00EE1FA2"/>
    <w:pPr>
      <w:keepNext/>
      <w:spacing w:before="240" w:after="120"/>
    </w:pPr>
    <w:rPr>
      <w:rFonts w:ascii="Liberation Sans" w:hAnsi="Liberation Sans" w:cs="DejaVu Sans"/>
      <w:sz w:val="28"/>
      <w:szCs w:val="28"/>
    </w:rPr>
  </w:style>
  <w:style w:type="paragraph" w:styleId="Lista">
    <w:name w:val="List"/>
    <w:basedOn w:val="Textoindependiente"/>
    <w:rsid w:val="00EE1FA2"/>
  </w:style>
  <w:style w:type="paragraph" w:styleId="Encabezado">
    <w:name w:val="header"/>
    <w:basedOn w:val="Normal"/>
    <w:link w:val="EncabezadoCar"/>
    <w:rsid w:val="00EE1FA2"/>
    <w:pPr>
      <w:suppressLineNumbers/>
      <w:tabs>
        <w:tab w:val="center" w:pos="4818"/>
        <w:tab w:val="right" w:pos="9637"/>
      </w:tabs>
    </w:pPr>
  </w:style>
  <w:style w:type="character" w:customStyle="1" w:styleId="EncabezadoCar">
    <w:name w:val="Encabezado Car"/>
    <w:basedOn w:val="Fuentedeprrafopredeter"/>
    <w:link w:val="Encabezado"/>
    <w:uiPriority w:val="99"/>
    <w:rsid w:val="00EE1FA2"/>
    <w:rPr>
      <w:rFonts w:ascii="Liberation Serif" w:eastAsia="DejaVu Sans" w:hAnsi="Liberation Serif" w:cs="Times New Roman"/>
      <w:kern w:val="1"/>
      <w:sz w:val="24"/>
      <w:szCs w:val="24"/>
      <w:lang w:eastAsia="es-CO"/>
    </w:rPr>
  </w:style>
  <w:style w:type="paragraph" w:customStyle="1" w:styleId="Etiqueta">
    <w:name w:val="Etiqueta"/>
    <w:basedOn w:val="Normal"/>
    <w:rsid w:val="00EE1FA2"/>
    <w:pPr>
      <w:suppressLineNumbers/>
      <w:spacing w:before="120" w:after="120"/>
    </w:pPr>
    <w:rPr>
      <w:i/>
      <w:iCs/>
    </w:rPr>
  </w:style>
  <w:style w:type="paragraph" w:customStyle="1" w:styleId="ndice">
    <w:name w:val="Índice"/>
    <w:basedOn w:val="Normal"/>
    <w:rsid w:val="00EE1FA2"/>
    <w:pPr>
      <w:suppressLineNumbers/>
    </w:pPr>
  </w:style>
  <w:style w:type="paragraph" w:customStyle="1" w:styleId="Normal1">
    <w:name w:val="Normal1"/>
    <w:rsid w:val="00EE1FA2"/>
    <w:pPr>
      <w:widowControl w:val="0"/>
      <w:suppressAutoHyphens/>
      <w:spacing w:after="0" w:line="240" w:lineRule="auto"/>
    </w:pPr>
    <w:rPr>
      <w:rFonts w:ascii="Liberation Serif" w:eastAsia="DejaVu Sans" w:hAnsi="Liberation Serif" w:cs="Times New Roman"/>
      <w:kern w:val="1"/>
      <w:sz w:val="24"/>
      <w:szCs w:val="24"/>
      <w:lang w:val="es-ES" w:eastAsia="es-CO"/>
    </w:rPr>
  </w:style>
  <w:style w:type="paragraph" w:customStyle="1" w:styleId="Encabezado2">
    <w:name w:val="Encabezado2"/>
    <w:basedOn w:val="Normal1"/>
    <w:rsid w:val="00EE1FA2"/>
    <w:pPr>
      <w:widowControl/>
      <w:tabs>
        <w:tab w:val="center" w:pos="4252"/>
        <w:tab w:val="right" w:pos="8504"/>
      </w:tabs>
    </w:pPr>
  </w:style>
  <w:style w:type="paragraph" w:styleId="Piedepgina">
    <w:name w:val="footer"/>
    <w:basedOn w:val="Normal"/>
    <w:link w:val="PiedepginaCar"/>
    <w:uiPriority w:val="99"/>
    <w:rsid w:val="00EE1FA2"/>
    <w:pPr>
      <w:suppressLineNumbers/>
      <w:tabs>
        <w:tab w:val="center" w:pos="4419"/>
        <w:tab w:val="right" w:pos="8838"/>
      </w:tabs>
    </w:pPr>
  </w:style>
  <w:style w:type="character" w:customStyle="1" w:styleId="PiedepginaCar">
    <w:name w:val="Pie de página Car"/>
    <w:basedOn w:val="Fuentedeprrafopredeter"/>
    <w:link w:val="Piedepgina"/>
    <w:uiPriority w:val="99"/>
    <w:qFormat/>
    <w:rsid w:val="00EE1FA2"/>
    <w:rPr>
      <w:rFonts w:ascii="Liberation Serif" w:eastAsia="DejaVu Sans" w:hAnsi="Liberation Serif" w:cs="Times New Roman"/>
      <w:kern w:val="1"/>
      <w:sz w:val="24"/>
      <w:szCs w:val="24"/>
      <w:lang w:eastAsia="es-CO"/>
    </w:rPr>
  </w:style>
  <w:style w:type="paragraph" w:customStyle="1" w:styleId="Contenidodelmarco">
    <w:name w:val="Contenido del marco"/>
    <w:basedOn w:val="Textoindependiente"/>
    <w:rsid w:val="00EE1FA2"/>
  </w:style>
  <w:style w:type="paragraph" w:customStyle="1" w:styleId="Contenidodelatabla">
    <w:name w:val="Contenido de la tabla"/>
    <w:basedOn w:val="Normal"/>
    <w:rsid w:val="00EE1FA2"/>
    <w:pPr>
      <w:suppressLineNumbers/>
    </w:pPr>
  </w:style>
  <w:style w:type="paragraph" w:customStyle="1" w:styleId="Encabezadodelatabla">
    <w:name w:val="Encabezado de la tabla"/>
    <w:basedOn w:val="Contenidodelatabla"/>
    <w:rsid w:val="00EE1FA2"/>
    <w:pPr>
      <w:jc w:val="center"/>
    </w:pPr>
    <w:rPr>
      <w:b/>
      <w:bCs/>
    </w:rPr>
  </w:style>
  <w:style w:type="paragraph" w:styleId="NormalWeb">
    <w:name w:val="Normal (Web)"/>
    <w:basedOn w:val="Normal"/>
    <w:uiPriority w:val="99"/>
    <w:unhideWhenUsed/>
    <w:rsid w:val="00EE1FA2"/>
    <w:pPr>
      <w:widowControl/>
      <w:suppressAutoHyphens w:val="0"/>
      <w:spacing w:before="100" w:beforeAutospacing="1" w:after="119"/>
    </w:pPr>
    <w:rPr>
      <w:rFonts w:ascii="Times New Roman" w:eastAsia="Times New Roman" w:hAnsi="Times New Roman"/>
      <w:kern w:val="0"/>
      <w:lang w:val="es-ES" w:eastAsia="es-ES"/>
    </w:rPr>
  </w:style>
  <w:style w:type="table" w:styleId="Tablaconcuadrcula">
    <w:name w:val="Table Grid"/>
    <w:basedOn w:val="Tablanormal"/>
    <w:uiPriority w:val="59"/>
    <w:rsid w:val="00EE1FA2"/>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E1FA2"/>
    <w:pPr>
      <w:widowControl w:val="0"/>
      <w:suppressAutoHyphens/>
      <w:spacing w:after="0" w:line="240" w:lineRule="auto"/>
    </w:pPr>
    <w:rPr>
      <w:rFonts w:ascii="Liberation Serif" w:eastAsia="DejaVu Sans" w:hAnsi="Liberation Serif" w:cs="Times New Roman"/>
      <w:kern w:val="1"/>
      <w:sz w:val="24"/>
      <w:szCs w:val="24"/>
      <w:lang w:eastAsia="es-CO"/>
    </w:rPr>
  </w:style>
  <w:style w:type="paragraph" w:styleId="Textodeglobo">
    <w:name w:val="Balloon Text"/>
    <w:basedOn w:val="Normal"/>
    <w:link w:val="TextodegloboCar"/>
    <w:uiPriority w:val="99"/>
    <w:semiHidden/>
    <w:unhideWhenUsed/>
    <w:rsid w:val="00EE1FA2"/>
    <w:rPr>
      <w:rFonts w:ascii="Tahoma" w:hAnsi="Tahoma" w:cs="Tahoma"/>
      <w:sz w:val="16"/>
      <w:szCs w:val="16"/>
    </w:rPr>
  </w:style>
  <w:style w:type="character" w:customStyle="1" w:styleId="TextodegloboCar">
    <w:name w:val="Texto de globo Car"/>
    <w:basedOn w:val="Fuentedeprrafopredeter"/>
    <w:link w:val="Textodeglobo"/>
    <w:uiPriority w:val="99"/>
    <w:semiHidden/>
    <w:rsid w:val="00EE1FA2"/>
    <w:rPr>
      <w:rFonts w:ascii="Tahoma" w:eastAsia="DejaVu Sans" w:hAnsi="Tahoma" w:cs="Tahoma"/>
      <w:kern w:val="1"/>
      <w:sz w:val="16"/>
      <w:szCs w:val="16"/>
      <w:lang w:eastAsia="es-CO"/>
    </w:rPr>
  </w:style>
  <w:style w:type="character" w:customStyle="1" w:styleId="Fuentedeprrafopredeter2">
    <w:name w:val="Fuente de párrafo predeter.2"/>
    <w:rsid w:val="00EE1FA2"/>
  </w:style>
  <w:style w:type="paragraph" w:customStyle="1" w:styleId="Heading">
    <w:name w:val="Heading"/>
    <w:basedOn w:val="Normal"/>
    <w:next w:val="Textoindependiente"/>
    <w:rsid w:val="00EE1FA2"/>
    <w:pPr>
      <w:keepNext/>
      <w:spacing w:before="240" w:after="120"/>
    </w:pPr>
    <w:rPr>
      <w:rFonts w:ascii="Liberation Sans" w:eastAsia="文泉驿等宽正黑" w:hAnsi="Liberation Sans" w:cs="Nimbus Sans L"/>
      <w:sz w:val="28"/>
      <w:szCs w:val="28"/>
      <w:lang w:eastAsia="zh-CN"/>
    </w:rPr>
  </w:style>
  <w:style w:type="paragraph" w:styleId="Descripcin">
    <w:name w:val="caption"/>
    <w:basedOn w:val="Normal"/>
    <w:qFormat/>
    <w:rsid w:val="00EE1FA2"/>
    <w:pPr>
      <w:suppressLineNumbers/>
      <w:spacing w:before="120" w:after="120"/>
    </w:pPr>
    <w:rPr>
      <w:rFonts w:cs="Nimbus Sans L"/>
      <w:i/>
      <w:iCs/>
      <w:lang w:eastAsia="zh-CN"/>
    </w:rPr>
  </w:style>
  <w:style w:type="paragraph" w:customStyle="1" w:styleId="Index">
    <w:name w:val="Index"/>
    <w:basedOn w:val="Normal"/>
    <w:rsid w:val="00EE1FA2"/>
    <w:pPr>
      <w:suppressLineNumbers/>
    </w:pPr>
    <w:rPr>
      <w:rFonts w:cs="Nimbus Sans L"/>
      <w:lang w:eastAsia="zh-CN"/>
    </w:rPr>
  </w:style>
  <w:style w:type="paragraph" w:customStyle="1" w:styleId="Encabezado3">
    <w:name w:val="Encabezado3"/>
    <w:basedOn w:val="Normal1"/>
    <w:rsid w:val="00EE1FA2"/>
    <w:pPr>
      <w:widowControl/>
      <w:tabs>
        <w:tab w:val="center" w:pos="4252"/>
        <w:tab w:val="right" w:pos="8504"/>
      </w:tabs>
    </w:pPr>
    <w:rPr>
      <w:rFonts w:cs="Liberation Serif"/>
      <w:lang w:eastAsia="zh-CN"/>
    </w:rPr>
  </w:style>
  <w:style w:type="paragraph" w:customStyle="1" w:styleId="Framecontents">
    <w:name w:val="Frame contents"/>
    <w:basedOn w:val="Textoindependiente"/>
    <w:rsid w:val="00EE1FA2"/>
    <w:rPr>
      <w:rFonts w:cs="Liberation Serif"/>
      <w:lang w:eastAsia="zh-CN"/>
    </w:rPr>
  </w:style>
  <w:style w:type="character" w:styleId="Textoennegrita">
    <w:name w:val="Strong"/>
    <w:uiPriority w:val="22"/>
    <w:qFormat/>
    <w:rsid w:val="00EE1FA2"/>
    <w:rPr>
      <w:b/>
      <w:bCs/>
    </w:rPr>
  </w:style>
  <w:style w:type="paragraph" w:styleId="Prrafodelista">
    <w:name w:val="List Paragraph"/>
    <w:basedOn w:val="Normal"/>
    <w:uiPriority w:val="34"/>
    <w:qFormat/>
    <w:rsid w:val="00EE1FA2"/>
    <w:pPr>
      <w:ind w:left="708"/>
    </w:pPr>
    <w:rPr>
      <w:lang w:eastAsia="ar-SA"/>
    </w:rPr>
  </w:style>
  <w:style w:type="character" w:styleId="Refdecomentario">
    <w:name w:val="annotation reference"/>
    <w:basedOn w:val="Fuentedeprrafopredeter"/>
    <w:uiPriority w:val="99"/>
    <w:semiHidden/>
    <w:unhideWhenUsed/>
    <w:rsid w:val="00EE1FA2"/>
    <w:rPr>
      <w:sz w:val="16"/>
      <w:szCs w:val="16"/>
    </w:rPr>
  </w:style>
  <w:style w:type="paragraph" w:styleId="Textocomentario">
    <w:name w:val="annotation text"/>
    <w:basedOn w:val="Normal"/>
    <w:link w:val="TextocomentarioCar"/>
    <w:uiPriority w:val="99"/>
    <w:semiHidden/>
    <w:unhideWhenUsed/>
    <w:rsid w:val="00EE1FA2"/>
    <w:rPr>
      <w:rFonts w:cs="Liberation Serif"/>
      <w:sz w:val="20"/>
      <w:szCs w:val="20"/>
      <w:lang w:eastAsia="zh-CN"/>
    </w:rPr>
  </w:style>
  <w:style w:type="character" w:customStyle="1" w:styleId="TextocomentarioCar">
    <w:name w:val="Texto comentario Car"/>
    <w:basedOn w:val="Fuentedeprrafopredeter"/>
    <w:link w:val="Textocomentario"/>
    <w:uiPriority w:val="99"/>
    <w:semiHidden/>
    <w:rsid w:val="00EE1FA2"/>
    <w:rPr>
      <w:rFonts w:ascii="Liberation Serif" w:eastAsia="DejaVu Sans" w:hAnsi="Liberation Serif" w:cs="Liberation Serif"/>
      <w:kern w:val="1"/>
      <w:sz w:val="20"/>
      <w:szCs w:val="20"/>
      <w:lang w:eastAsia="zh-CN"/>
    </w:rPr>
  </w:style>
  <w:style w:type="paragraph" w:styleId="Asuntodelcomentario">
    <w:name w:val="annotation subject"/>
    <w:basedOn w:val="Textocomentario"/>
    <w:next w:val="Textocomentario"/>
    <w:link w:val="AsuntodelcomentarioCar"/>
    <w:uiPriority w:val="99"/>
    <w:semiHidden/>
    <w:unhideWhenUsed/>
    <w:rsid w:val="00EE1FA2"/>
    <w:rPr>
      <w:b/>
      <w:bCs/>
    </w:rPr>
  </w:style>
  <w:style w:type="character" w:customStyle="1" w:styleId="AsuntodelcomentarioCar">
    <w:name w:val="Asunto del comentario Car"/>
    <w:basedOn w:val="TextocomentarioCar"/>
    <w:link w:val="Asuntodelcomentario"/>
    <w:uiPriority w:val="99"/>
    <w:semiHidden/>
    <w:rsid w:val="00EE1FA2"/>
    <w:rPr>
      <w:rFonts w:ascii="Liberation Serif" w:eastAsia="DejaVu Sans" w:hAnsi="Liberation Serif" w:cs="Liberation Serif"/>
      <w:b/>
      <w:bCs/>
      <w:kern w:val="1"/>
      <w:sz w:val="20"/>
      <w:szCs w:val="20"/>
      <w:lang w:eastAsia="zh-CN"/>
    </w:rPr>
  </w:style>
  <w:style w:type="paragraph" w:styleId="Textonotapie">
    <w:name w:val="footnote text"/>
    <w:basedOn w:val="Normal"/>
    <w:link w:val="TextonotapieCar"/>
    <w:uiPriority w:val="99"/>
    <w:semiHidden/>
    <w:unhideWhenUsed/>
    <w:rsid w:val="00EE1FA2"/>
    <w:rPr>
      <w:rFonts w:cs="Liberation Serif"/>
      <w:sz w:val="20"/>
      <w:szCs w:val="20"/>
      <w:lang w:eastAsia="zh-CN"/>
    </w:rPr>
  </w:style>
  <w:style w:type="character" w:customStyle="1" w:styleId="TextonotapieCar">
    <w:name w:val="Texto nota pie Car"/>
    <w:basedOn w:val="Fuentedeprrafopredeter"/>
    <w:link w:val="Textonotapie"/>
    <w:uiPriority w:val="99"/>
    <w:semiHidden/>
    <w:rsid w:val="00EE1FA2"/>
    <w:rPr>
      <w:rFonts w:ascii="Liberation Serif" w:eastAsia="DejaVu Sans" w:hAnsi="Liberation Serif" w:cs="Liberation Serif"/>
      <w:kern w:val="1"/>
      <w:sz w:val="20"/>
      <w:szCs w:val="20"/>
      <w:lang w:eastAsia="zh-CN"/>
    </w:rPr>
  </w:style>
  <w:style w:type="character" w:styleId="Refdenotaalpie">
    <w:name w:val="footnote reference"/>
    <w:basedOn w:val="Fuentedeprrafopredeter"/>
    <w:uiPriority w:val="99"/>
    <w:semiHidden/>
    <w:unhideWhenUsed/>
    <w:rsid w:val="00EE1FA2"/>
    <w:rPr>
      <w:vertAlign w:val="superscript"/>
    </w:rPr>
  </w:style>
  <w:style w:type="paragraph" w:styleId="Ttulo">
    <w:name w:val="Title"/>
    <w:basedOn w:val="Normal"/>
    <w:link w:val="TtuloCar"/>
    <w:qFormat/>
    <w:rsid w:val="00EE1FA2"/>
    <w:pPr>
      <w:widowControl/>
      <w:suppressAutoHyphens w:val="0"/>
      <w:jc w:val="center"/>
    </w:pPr>
    <w:rPr>
      <w:rFonts w:ascii="Tahoma" w:eastAsia="Times New Roman" w:hAnsi="Tahoma"/>
      <w:b/>
      <w:kern w:val="0"/>
      <w:sz w:val="20"/>
      <w:szCs w:val="20"/>
      <w:lang w:val="es-MX" w:eastAsia="es-ES"/>
    </w:rPr>
  </w:style>
  <w:style w:type="character" w:customStyle="1" w:styleId="TtuloCar">
    <w:name w:val="Título Car"/>
    <w:basedOn w:val="Fuentedeprrafopredeter"/>
    <w:link w:val="Ttulo"/>
    <w:rsid w:val="00EE1FA2"/>
    <w:rPr>
      <w:rFonts w:ascii="Tahoma" w:eastAsia="Times New Roman" w:hAnsi="Tahoma" w:cs="Times New Roman"/>
      <w:b/>
      <w:sz w:val="20"/>
      <w:szCs w:val="20"/>
      <w:lang w:val="es-MX" w:eastAsia="es-ES"/>
    </w:rPr>
  </w:style>
  <w:style w:type="paragraph" w:styleId="Textosinformato">
    <w:name w:val="Plain Text"/>
    <w:basedOn w:val="Normal"/>
    <w:link w:val="TextosinformatoCar"/>
    <w:rsid w:val="00EE1FA2"/>
    <w:pPr>
      <w:widowControl/>
      <w:suppressAutoHyphens w:val="0"/>
    </w:pPr>
    <w:rPr>
      <w:rFonts w:ascii="Courier New" w:eastAsia="Times New Roman" w:hAnsi="Courier New"/>
      <w:kern w:val="0"/>
      <w:sz w:val="20"/>
      <w:szCs w:val="20"/>
      <w:lang w:val="es-ES" w:eastAsia="es-ES"/>
    </w:rPr>
  </w:style>
  <w:style w:type="character" w:customStyle="1" w:styleId="TextosinformatoCar">
    <w:name w:val="Texto sin formato Car"/>
    <w:basedOn w:val="Fuentedeprrafopredeter"/>
    <w:link w:val="Textosinformato"/>
    <w:rsid w:val="00EE1FA2"/>
    <w:rPr>
      <w:rFonts w:ascii="Courier New" w:eastAsia="Times New Roman" w:hAnsi="Courier New" w:cs="Times New Roman"/>
      <w:sz w:val="20"/>
      <w:szCs w:val="20"/>
      <w:lang w:val="es-ES" w:eastAsia="es-ES"/>
    </w:rPr>
  </w:style>
  <w:style w:type="paragraph" w:customStyle="1" w:styleId="Style16">
    <w:name w:val="Style16"/>
    <w:uiPriority w:val="99"/>
    <w:rsid w:val="00EE1FA2"/>
    <w:pPr>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Default">
    <w:name w:val="Default"/>
    <w:rsid w:val="00EE1FA2"/>
    <w:pPr>
      <w:autoSpaceDE w:val="0"/>
      <w:autoSpaceDN w:val="0"/>
      <w:adjustRightInd w:val="0"/>
      <w:spacing w:after="0" w:line="240" w:lineRule="auto"/>
    </w:pPr>
    <w:rPr>
      <w:rFonts w:ascii="Arial" w:eastAsia="Times New Roman" w:hAnsi="Arial" w:cs="Arial"/>
      <w:color w:val="000000"/>
      <w:sz w:val="24"/>
      <w:szCs w:val="24"/>
      <w:lang w:eastAsia="es-CO"/>
    </w:rPr>
  </w:style>
  <w:style w:type="paragraph" w:customStyle="1" w:styleId="western">
    <w:name w:val="western"/>
    <w:basedOn w:val="Normal"/>
    <w:rsid w:val="00EE1FA2"/>
    <w:pPr>
      <w:widowControl/>
      <w:suppressAutoHyphens w:val="0"/>
      <w:spacing w:before="100" w:beforeAutospacing="1" w:after="100" w:afterAutospacing="1"/>
    </w:pPr>
    <w:rPr>
      <w:rFonts w:ascii="Times New Roman" w:eastAsia="Times New Roman" w:hAnsi="Times New Roman"/>
      <w:kern w:val="0"/>
    </w:rPr>
  </w:style>
  <w:style w:type="paragraph" w:styleId="Textoindependiente2">
    <w:name w:val="Body Text 2"/>
    <w:basedOn w:val="Normal"/>
    <w:link w:val="Textoindependiente2Car"/>
    <w:uiPriority w:val="99"/>
    <w:semiHidden/>
    <w:unhideWhenUsed/>
    <w:rsid w:val="00EE1FA2"/>
    <w:pPr>
      <w:spacing w:after="120" w:line="480" w:lineRule="auto"/>
    </w:pPr>
    <w:rPr>
      <w:rFonts w:cs="Liberation Serif"/>
      <w:lang w:eastAsia="zh-CN"/>
    </w:rPr>
  </w:style>
  <w:style w:type="character" w:customStyle="1" w:styleId="Textoindependiente2Car">
    <w:name w:val="Texto independiente 2 Car"/>
    <w:basedOn w:val="Fuentedeprrafopredeter"/>
    <w:link w:val="Textoindependiente2"/>
    <w:uiPriority w:val="99"/>
    <w:semiHidden/>
    <w:rsid w:val="00EE1FA2"/>
    <w:rPr>
      <w:rFonts w:ascii="Liberation Serif" w:eastAsia="DejaVu Sans" w:hAnsi="Liberation Serif" w:cs="Liberation Serif"/>
      <w:kern w:val="1"/>
      <w:sz w:val="24"/>
      <w:szCs w:val="24"/>
      <w:lang w:eastAsia="zh-CN"/>
    </w:rPr>
  </w:style>
  <w:style w:type="paragraph" w:customStyle="1" w:styleId="CUERPOTEXTO">
    <w:name w:val="CUERPO TEXTO"/>
    <w:rsid w:val="00EE1FA2"/>
    <w:pPr>
      <w:widowControl w:val="0"/>
      <w:tabs>
        <w:tab w:val="center" w:pos="510"/>
        <w:tab w:val="left" w:pos="1134"/>
      </w:tabs>
      <w:spacing w:before="28" w:after="28" w:line="210" w:lineRule="atLeast"/>
      <w:ind w:firstLine="283"/>
      <w:jc w:val="both"/>
    </w:pPr>
    <w:rPr>
      <w:rFonts w:ascii="Times New Roman" w:eastAsia="Times New Roman" w:hAnsi="Times New Roman" w:cs="Times New Roman"/>
      <w:color w:val="000000"/>
      <w:sz w:val="19"/>
      <w:szCs w:val="20"/>
      <w:lang w:val="es-ES"/>
    </w:rPr>
  </w:style>
  <w:style w:type="paragraph" w:customStyle="1" w:styleId="CM46">
    <w:name w:val="CM46"/>
    <w:basedOn w:val="Default"/>
    <w:next w:val="Default"/>
    <w:uiPriority w:val="99"/>
    <w:rsid w:val="00EE1FA2"/>
    <w:rPr>
      <w:color w:val="auto"/>
      <w:lang w:val="es-ES" w:eastAsia="es-ES"/>
    </w:rPr>
  </w:style>
  <w:style w:type="paragraph" w:styleId="Textoindependiente3">
    <w:name w:val="Body Text 3"/>
    <w:basedOn w:val="Normal"/>
    <w:link w:val="Textoindependiente3Car"/>
    <w:uiPriority w:val="99"/>
    <w:semiHidden/>
    <w:unhideWhenUsed/>
    <w:rsid w:val="00EE1FA2"/>
    <w:pPr>
      <w:spacing w:after="120"/>
    </w:pPr>
    <w:rPr>
      <w:rFonts w:cs="Liberation Serif"/>
      <w:sz w:val="16"/>
      <w:szCs w:val="16"/>
      <w:lang w:eastAsia="zh-CN"/>
    </w:rPr>
  </w:style>
  <w:style w:type="character" w:customStyle="1" w:styleId="Textoindependiente3Car">
    <w:name w:val="Texto independiente 3 Car"/>
    <w:basedOn w:val="Fuentedeprrafopredeter"/>
    <w:link w:val="Textoindependiente3"/>
    <w:uiPriority w:val="99"/>
    <w:semiHidden/>
    <w:rsid w:val="00EE1FA2"/>
    <w:rPr>
      <w:rFonts w:ascii="Liberation Serif" w:eastAsia="DejaVu Sans" w:hAnsi="Liberation Serif" w:cs="Liberation Serif"/>
      <w:kern w:val="1"/>
      <w:sz w:val="16"/>
      <w:szCs w:val="16"/>
      <w:lang w:eastAsia="zh-CN"/>
    </w:rPr>
  </w:style>
  <w:style w:type="character" w:customStyle="1" w:styleId="eacep1">
    <w:name w:val="eacep1"/>
    <w:basedOn w:val="Fuentedeprrafopredeter"/>
    <w:rsid w:val="00EE1FA2"/>
    <w:rPr>
      <w:color w:val="000000"/>
    </w:rPr>
  </w:style>
  <w:style w:type="character" w:customStyle="1" w:styleId="apple-converted-space">
    <w:name w:val="apple-converted-space"/>
    <w:basedOn w:val="Fuentedeprrafopredeter"/>
    <w:rsid w:val="00EE1FA2"/>
  </w:style>
  <w:style w:type="paragraph" w:styleId="Revisin">
    <w:name w:val="Revision"/>
    <w:hidden/>
    <w:uiPriority w:val="99"/>
    <w:semiHidden/>
    <w:rsid w:val="00EE1FA2"/>
    <w:pPr>
      <w:spacing w:after="0" w:line="240" w:lineRule="auto"/>
    </w:pPr>
    <w:rPr>
      <w:rFonts w:ascii="Liberation Serif" w:eastAsia="DejaVu Sans" w:hAnsi="Liberation Serif" w:cs="Times New Roman"/>
      <w:kern w:val="1"/>
      <w:sz w:val="24"/>
      <w:szCs w:val="24"/>
      <w:lang w:eastAsia="es-CO"/>
    </w:rPr>
  </w:style>
  <w:style w:type="paragraph" w:customStyle="1" w:styleId="ListaCC">
    <w:name w:val="Lista CC."/>
    <w:basedOn w:val="Normal"/>
    <w:rsid w:val="00384242"/>
  </w:style>
  <w:style w:type="character" w:customStyle="1" w:styleId="Mencinsinresolver1">
    <w:name w:val="Mención sin resolver1"/>
    <w:basedOn w:val="Fuentedeprrafopredeter"/>
    <w:uiPriority w:val="99"/>
    <w:semiHidden/>
    <w:unhideWhenUsed/>
    <w:rsid w:val="000B0F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4203">
      <w:bodyDiv w:val="1"/>
      <w:marLeft w:val="0"/>
      <w:marRight w:val="0"/>
      <w:marTop w:val="0"/>
      <w:marBottom w:val="0"/>
      <w:divBdr>
        <w:top w:val="none" w:sz="0" w:space="0" w:color="auto"/>
        <w:left w:val="none" w:sz="0" w:space="0" w:color="auto"/>
        <w:bottom w:val="none" w:sz="0" w:space="0" w:color="auto"/>
        <w:right w:val="none" w:sz="0" w:space="0" w:color="auto"/>
      </w:divBdr>
    </w:div>
    <w:div w:id="100758640">
      <w:bodyDiv w:val="1"/>
      <w:marLeft w:val="0"/>
      <w:marRight w:val="0"/>
      <w:marTop w:val="0"/>
      <w:marBottom w:val="0"/>
      <w:divBdr>
        <w:top w:val="none" w:sz="0" w:space="0" w:color="auto"/>
        <w:left w:val="none" w:sz="0" w:space="0" w:color="auto"/>
        <w:bottom w:val="none" w:sz="0" w:space="0" w:color="auto"/>
        <w:right w:val="none" w:sz="0" w:space="0" w:color="auto"/>
      </w:divBdr>
    </w:div>
    <w:div w:id="137916545">
      <w:bodyDiv w:val="1"/>
      <w:marLeft w:val="0"/>
      <w:marRight w:val="0"/>
      <w:marTop w:val="0"/>
      <w:marBottom w:val="0"/>
      <w:divBdr>
        <w:top w:val="none" w:sz="0" w:space="0" w:color="auto"/>
        <w:left w:val="none" w:sz="0" w:space="0" w:color="auto"/>
        <w:bottom w:val="none" w:sz="0" w:space="0" w:color="auto"/>
        <w:right w:val="none" w:sz="0" w:space="0" w:color="auto"/>
      </w:divBdr>
    </w:div>
    <w:div w:id="157380737">
      <w:bodyDiv w:val="1"/>
      <w:marLeft w:val="0"/>
      <w:marRight w:val="0"/>
      <w:marTop w:val="0"/>
      <w:marBottom w:val="0"/>
      <w:divBdr>
        <w:top w:val="none" w:sz="0" w:space="0" w:color="auto"/>
        <w:left w:val="none" w:sz="0" w:space="0" w:color="auto"/>
        <w:bottom w:val="none" w:sz="0" w:space="0" w:color="auto"/>
        <w:right w:val="none" w:sz="0" w:space="0" w:color="auto"/>
      </w:divBdr>
    </w:div>
    <w:div w:id="202407771">
      <w:bodyDiv w:val="1"/>
      <w:marLeft w:val="0"/>
      <w:marRight w:val="0"/>
      <w:marTop w:val="0"/>
      <w:marBottom w:val="0"/>
      <w:divBdr>
        <w:top w:val="none" w:sz="0" w:space="0" w:color="auto"/>
        <w:left w:val="none" w:sz="0" w:space="0" w:color="auto"/>
        <w:bottom w:val="none" w:sz="0" w:space="0" w:color="auto"/>
        <w:right w:val="none" w:sz="0" w:space="0" w:color="auto"/>
      </w:divBdr>
    </w:div>
    <w:div w:id="407508823">
      <w:bodyDiv w:val="1"/>
      <w:marLeft w:val="0"/>
      <w:marRight w:val="0"/>
      <w:marTop w:val="0"/>
      <w:marBottom w:val="0"/>
      <w:divBdr>
        <w:top w:val="none" w:sz="0" w:space="0" w:color="auto"/>
        <w:left w:val="none" w:sz="0" w:space="0" w:color="auto"/>
        <w:bottom w:val="none" w:sz="0" w:space="0" w:color="auto"/>
        <w:right w:val="none" w:sz="0" w:space="0" w:color="auto"/>
      </w:divBdr>
    </w:div>
    <w:div w:id="436678483">
      <w:bodyDiv w:val="1"/>
      <w:marLeft w:val="0"/>
      <w:marRight w:val="0"/>
      <w:marTop w:val="0"/>
      <w:marBottom w:val="0"/>
      <w:divBdr>
        <w:top w:val="none" w:sz="0" w:space="0" w:color="auto"/>
        <w:left w:val="none" w:sz="0" w:space="0" w:color="auto"/>
        <w:bottom w:val="none" w:sz="0" w:space="0" w:color="auto"/>
        <w:right w:val="none" w:sz="0" w:space="0" w:color="auto"/>
      </w:divBdr>
    </w:div>
    <w:div w:id="514923346">
      <w:bodyDiv w:val="1"/>
      <w:marLeft w:val="0"/>
      <w:marRight w:val="0"/>
      <w:marTop w:val="0"/>
      <w:marBottom w:val="0"/>
      <w:divBdr>
        <w:top w:val="none" w:sz="0" w:space="0" w:color="auto"/>
        <w:left w:val="none" w:sz="0" w:space="0" w:color="auto"/>
        <w:bottom w:val="none" w:sz="0" w:space="0" w:color="auto"/>
        <w:right w:val="none" w:sz="0" w:space="0" w:color="auto"/>
      </w:divBdr>
    </w:div>
    <w:div w:id="616136649">
      <w:bodyDiv w:val="1"/>
      <w:marLeft w:val="0"/>
      <w:marRight w:val="0"/>
      <w:marTop w:val="0"/>
      <w:marBottom w:val="0"/>
      <w:divBdr>
        <w:top w:val="none" w:sz="0" w:space="0" w:color="auto"/>
        <w:left w:val="none" w:sz="0" w:space="0" w:color="auto"/>
        <w:bottom w:val="none" w:sz="0" w:space="0" w:color="auto"/>
        <w:right w:val="none" w:sz="0" w:space="0" w:color="auto"/>
      </w:divBdr>
    </w:div>
    <w:div w:id="649673022">
      <w:bodyDiv w:val="1"/>
      <w:marLeft w:val="0"/>
      <w:marRight w:val="0"/>
      <w:marTop w:val="0"/>
      <w:marBottom w:val="0"/>
      <w:divBdr>
        <w:top w:val="none" w:sz="0" w:space="0" w:color="auto"/>
        <w:left w:val="none" w:sz="0" w:space="0" w:color="auto"/>
        <w:bottom w:val="none" w:sz="0" w:space="0" w:color="auto"/>
        <w:right w:val="none" w:sz="0" w:space="0" w:color="auto"/>
      </w:divBdr>
    </w:div>
    <w:div w:id="704867628">
      <w:bodyDiv w:val="1"/>
      <w:marLeft w:val="0"/>
      <w:marRight w:val="0"/>
      <w:marTop w:val="0"/>
      <w:marBottom w:val="0"/>
      <w:divBdr>
        <w:top w:val="none" w:sz="0" w:space="0" w:color="auto"/>
        <w:left w:val="none" w:sz="0" w:space="0" w:color="auto"/>
        <w:bottom w:val="none" w:sz="0" w:space="0" w:color="auto"/>
        <w:right w:val="none" w:sz="0" w:space="0" w:color="auto"/>
      </w:divBdr>
    </w:div>
    <w:div w:id="722601059">
      <w:bodyDiv w:val="1"/>
      <w:marLeft w:val="0"/>
      <w:marRight w:val="0"/>
      <w:marTop w:val="0"/>
      <w:marBottom w:val="0"/>
      <w:divBdr>
        <w:top w:val="none" w:sz="0" w:space="0" w:color="auto"/>
        <w:left w:val="none" w:sz="0" w:space="0" w:color="auto"/>
        <w:bottom w:val="none" w:sz="0" w:space="0" w:color="auto"/>
        <w:right w:val="none" w:sz="0" w:space="0" w:color="auto"/>
      </w:divBdr>
    </w:div>
    <w:div w:id="738793961">
      <w:bodyDiv w:val="1"/>
      <w:marLeft w:val="0"/>
      <w:marRight w:val="0"/>
      <w:marTop w:val="0"/>
      <w:marBottom w:val="0"/>
      <w:divBdr>
        <w:top w:val="none" w:sz="0" w:space="0" w:color="auto"/>
        <w:left w:val="none" w:sz="0" w:space="0" w:color="auto"/>
        <w:bottom w:val="none" w:sz="0" w:space="0" w:color="auto"/>
        <w:right w:val="none" w:sz="0" w:space="0" w:color="auto"/>
      </w:divBdr>
    </w:div>
    <w:div w:id="806363633">
      <w:bodyDiv w:val="1"/>
      <w:marLeft w:val="0"/>
      <w:marRight w:val="0"/>
      <w:marTop w:val="0"/>
      <w:marBottom w:val="0"/>
      <w:divBdr>
        <w:top w:val="none" w:sz="0" w:space="0" w:color="auto"/>
        <w:left w:val="none" w:sz="0" w:space="0" w:color="auto"/>
        <w:bottom w:val="none" w:sz="0" w:space="0" w:color="auto"/>
        <w:right w:val="none" w:sz="0" w:space="0" w:color="auto"/>
      </w:divBdr>
    </w:div>
    <w:div w:id="885531693">
      <w:bodyDiv w:val="1"/>
      <w:marLeft w:val="0"/>
      <w:marRight w:val="0"/>
      <w:marTop w:val="0"/>
      <w:marBottom w:val="0"/>
      <w:divBdr>
        <w:top w:val="none" w:sz="0" w:space="0" w:color="auto"/>
        <w:left w:val="none" w:sz="0" w:space="0" w:color="auto"/>
        <w:bottom w:val="none" w:sz="0" w:space="0" w:color="auto"/>
        <w:right w:val="none" w:sz="0" w:space="0" w:color="auto"/>
      </w:divBdr>
    </w:div>
    <w:div w:id="928201534">
      <w:bodyDiv w:val="1"/>
      <w:marLeft w:val="0"/>
      <w:marRight w:val="0"/>
      <w:marTop w:val="0"/>
      <w:marBottom w:val="0"/>
      <w:divBdr>
        <w:top w:val="none" w:sz="0" w:space="0" w:color="auto"/>
        <w:left w:val="none" w:sz="0" w:space="0" w:color="auto"/>
        <w:bottom w:val="none" w:sz="0" w:space="0" w:color="auto"/>
        <w:right w:val="none" w:sz="0" w:space="0" w:color="auto"/>
      </w:divBdr>
    </w:div>
    <w:div w:id="942763234">
      <w:bodyDiv w:val="1"/>
      <w:marLeft w:val="0"/>
      <w:marRight w:val="0"/>
      <w:marTop w:val="0"/>
      <w:marBottom w:val="0"/>
      <w:divBdr>
        <w:top w:val="none" w:sz="0" w:space="0" w:color="auto"/>
        <w:left w:val="none" w:sz="0" w:space="0" w:color="auto"/>
        <w:bottom w:val="none" w:sz="0" w:space="0" w:color="auto"/>
        <w:right w:val="none" w:sz="0" w:space="0" w:color="auto"/>
      </w:divBdr>
    </w:div>
    <w:div w:id="955911021">
      <w:bodyDiv w:val="1"/>
      <w:marLeft w:val="0"/>
      <w:marRight w:val="0"/>
      <w:marTop w:val="0"/>
      <w:marBottom w:val="0"/>
      <w:divBdr>
        <w:top w:val="none" w:sz="0" w:space="0" w:color="auto"/>
        <w:left w:val="none" w:sz="0" w:space="0" w:color="auto"/>
        <w:bottom w:val="none" w:sz="0" w:space="0" w:color="auto"/>
        <w:right w:val="none" w:sz="0" w:space="0" w:color="auto"/>
      </w:divBdr>
    </w:div>
    <w:div w:id="972717326">
      <w:bodyDiv w:val="1"/>
      <w:marLeft w:val="0"/>
      <w:marRight w:val="0"/>
      <w:marTop w:val="0"/>
      <w:marBottom w:val="0"/>
      <w:divBdr>
        <w:top w:val="none" w:sz="0" w:space="0" w:color="auto"/>
        <w:left w:val="none" w:sz="0" w:space="0" w:color="auto"/>
        <w:bottom w:val="none" w:sz="0" w:space="0" w:color="auto"/>
        <w:right w:val="none" w:sz="0" w:space="0" w:color="auto"/>
      </w:divBdr>
    </w:div>
    <w:div w:id="993219997">
      <w:bodyDiv w:val="1"/>
      <w:marLeft w:val="0"/>
      <w:marRight w:val="0"/>
      <w:marTop w:val="0"/>
      <w:marBottom w:val="0"/>
      <w:divBdr>
        <w:top w:val="none" w:sz="0" w:space="0" w:color="auto"/>
        <w:left w:val="none" w:sz="0" w:space="0" w:color="auto"/>
        <w:bottom w:val="none" w:sz="0" w:space="0" w:color="auto"/>
        <w:right w:val="none" w:sz="0" w:space="0" w:color="auto"/>
      </w:divBdr>
    </w:div>
    <w:div w:id="1062482568">
      <w:bodyDiv w:val="1"/>
      <w:marLeft w:val="0"/>
      <w:marRight w:val="0"/>
      <w:marTop w:val="0"/>
      <w:marBottom w:val="0"/>
      <w:divBdr>
        <w:top w:val="none" w:sz="0" w:space="0" w:color="auto"/>
        <w:left w:val="none" w:sz="0" w:space="0" w:color="auto"/>
        <w:bottom w:val="none" w:sz="0" w:space="0" w:color="auto"/>
        <w:right w:val="none" w:sz="0" w:space="0" w:color="auto"/>
      </w:divBdr>
    </w:div>
    <w:div w:id="1067919607">
      <w:bodyDiv w:val="1"/>
      <w:marLeft w:val="0"/>
      <w:marRight w:val="0"/>
      <w:marTop w:val="0"/>
      <w:marBottom w:val="0"/>
      <w:divBdr>
        <w:top w:val="none" w:sz="0" w:space="0" w:color="auto"/>
        <w:left w:val="none" w:sz="0" w:space="0" w:color="auto"/>
        <w:bottom w:val="none" w:sz="0" w:space="0" w:color="auto"/>
        <w:right w:val="none" w:sz="0" w:space="0" w:color="auto"/>
      </w:divBdr>
    </w:div>
    <w:div w:id="1069613098">
      <w:bodyDiv w:val="1"/>
      <w:marLeft w:val="0"/>
      <w:marRight w:val="0"/>
      <w:marTop w:val="0"/>
      <w:marBottom w:val="0"/>
      <w:divBdr>
        <w:top w:val="none" w:sz="0" w:space="0" w:color="auto"/>
        <w:left w:val="none" w:sz="0" w:space="0" w:color="auto"/>
        <w:bottom w:val="none" w:sz="0" w:space="0" w:color="auto"/>
        <w:right w:val="none" w:sz="0" w:space="0" w:color="auto"/>
      </w:divBdr>
    </w:div>
    <w:div w:id="1079134956">
      <w:bodyDiv w:val="1"/>
      <w:marLeft w:val="0"/>
      <w:marRight w:val="0"/>
      <w:marTop w:val="0"/>
      <w:marBottom w:val="0"/>
      <w:divBdr>
        <w:top w:val="none" w:sz="0" w:space="0" w:color="auto"/>
        <w:left w:val="none" w:sz="0" w:space="0" w:color="auto"/>
        <w:bottom w:val="none" w:sz="0" w:space="0" w:color="auto"/>
        <w:right w:val="none" w:sz="0" w:space="0" w:color="auto"/>
      </w:divBdr>
    </w:div>
    <w:div w:id="1108044438">
      <w:bodyDiv w:val="1"/>
      <w:marLeft w:val="0"/>
      <w:marRight w:val="0"/>
      <w:marTop w:val="0"/>
      <w:marBottom w:val="0"/>
      <w:divBdr>
        <w:top w:val="none" w:sz="0" w:space="0" w:color="auto"/>
        <w:left w:val="none" w:sz="0" w:space="0" w:color="auto"/>
        <w:bottom w:val="none" w:sz="0" w:space="0" w:color="auto"/>
        <w:right w:val="none" w:sz="0" w:space="0" w:color="auto"/>
      </w:divBdr>
    </w:div>
    <w:div w:id="1134715893">
      <w:bodyDiv w:val="1"/>
      <w:marLeft w:val="0"/>
      <w:marRight w:val="0"/>
      <w:marTop w:val="0"/>
      <w:marBottom w:val="0"/>
      <w:divBdr>
        <w:top w:val="none" w:sz="0" w:space="0" w:color="auto"/>
        <w:left w:val="none" w:sz="0" w:space="0" w:color="auto"/>
        <w:bottom w:val="none" w:sz="0" w:space="0" w:color="auto"/>
        <w:right w:val="none" w:sz="0" w:space="0" w:color="auto"/>
      </w:divBdr>
    </w:div>
    <w:div w:id="1296839494">
      <w:bodyDiv w:val="1"/>
      <w:marLeft w:val="0"/>
      <w:marRight w:val="0"/>
      <w:marTop w:val="0"/>
      <w:marBottom w:val="0"/>
      <w:divBdr>
        <w:top w:val="none" w:sz="0" w:space="0" w:color="auto"/>
        <w:left w:val="none" w:sz="0" w:space="0" w:color="auto"/>
        <w:bottom w:val="none" w:sz="0" w:space="0" w:color="auto"/>
        <w:right w:val="none" w:sz="0" w:space="0" w:color="auto"/>
      </w:divBdr>
      <w:divsChild>
        <w:div w:id="1364475056">
          <w:marLeft w:val="0"/>
          <w:marRight w:val="0"/>
          <w:marTop w:val="0"/>
          <w:marBottom w:val="0"/>
          <w:divBdr>
            <w:top w:val="none" w:sz="0" w:space="0" w:color="auto"/>
            <w:left w:val="none" w:sz="0" w:space="0" w:color="auto"/>
            <w:bottom w:val="none" w:sz="0" w:space="0" w:color="auto"/>
            <w:right w:val="none" w:sz="0" w:space="0" w:color="auto"/>
          </w:divBdr>
        </w:div>
      </w:divsChild>
    </w:div>
    <w:div w:id="1317609860">
      <w:bodyDiv w:val="1"/>
      <w:marLeft w:val="0"/>
      <w:marRight w:val="0"/>
      <w:marTop w:val="0"/>
      <w:marBottom w:val="0"/>
      <w:divBdr>
        <w:top w:val="none" w:sz="0" w:space="0" w:color="auto"/>
        <w:left w:val="none" w:sz="0" w:space="0" w:color="auto"/>
        <w:bottom w:val="none" w:sz="0" w:space="0" w:color="auto"/>
        <w:right w:val="none" w:sz="0" w:space="0" w:color="auto"/>
      </w:divBdr>
    </w:div>
    <w:div w:id="1334994201">
      <w:bodyDiv w:val="1"/>
      <w:marLeft w:val="0"/>
      <w:marRight w:val="0"/>
      <w:marTop w:val="0"/>
      <w:marBottom w:val="0"/>
      <w:divBdr>
        <w:top w:val="none" w:sz="0" w:space="0" w:color="auto"/>
        <w:left w:val="none" w:sz="0" w:space="0" w:color="auto"/>
        <w:bottom w:val="none" w:sz="0" w:space="0" w:color="auto"/>
        <w:right w:val="none" w:sz="0" w:space="0" w:color="auto"/>
      </w:divBdr>
    </w:div>
    <w:div w:id="1369187549">
      <w:bodyDiv w:val="1"/>
      <w:marLeft w:val="0"/>
      <w:marRight w:val="0"/>
      <w:marTop w:val="0"/>
      <w:marBottom w:val="0"/>
      <w:divBdr>
        <w:top w:val="none" w:sz="0" w:space="0" w:color="auto"/>
        <w:left w:val="none" w:sz="0" w:space="0" w:color="auto"/>
        <w:bottom w:val="none" w:sz="0" w:space="0" w:color="auto"/>
        <w:right w:val="none" w:sz="0" w:space="0" w:color="auto"/>
      </w:divBdr>
    </w:div>
    <w:div w:id="1379475321">
      <w:bodyDiv w:val="1"/>
      <w:marLeft w:val="0"/>
      <w:marRight w:val="0"/>
      <w:marTop w:val="0"/>
      <w:marBottom w:val="0"/>
      <w:divBdr>
        <w:top w:val="none" w:sz="0" w:space="0" w:color="auto"/>
        <w:left w:val="none" w:sz="0" w:space="0" w:color="auto"/>
        <w:bottom w:val="none" w:sz="0" w:space="0" w:color="auto"/>
        <w:right w:val="none" w:sz="0" w:space="0" w:color="auto"/>
      </w:divBdr>
    </w:div>
    <w:div w:id="1385636398">
      <w:bodyDiv w:val="1"/>
      <w:marLeft w:val="0"/>
      <w:marRight w:val="0"/>
      <w:marTop w:val="0"/>
      <w:marBottom w:val="0"/>
      <w:divBdr>
        <w:top w:val="none" w:sz="0" w:space="0" w:color="auto"/>
        <w:left w:val="none" w:sz="0" w:space="0" w:color="auto"/>
        <w:bottom w:val="none" w:sz="0" w:space="0" w:color="auto"/>
        <w:right w:val="none" w:sz="0" w:space="0" w:color="auto"/>
      </w:divBdr>
    </w:div>
    <w:div w:id="1532649465">
      <w:bodyDiv w:val="1"/>
      <w:marLeft w:val="0"/>
      <w:marRight w:val="0"/>
      <w:marTop w:val="0"/>
      <w:marBottom w:val="0"/>
      <w:divBdr>
        <w:top w:val="none" w:sz="0" w:space="0" w:color="auto"/>
        <w:left w:val="none" w:sz="0" w:space="0" w:color="auto"/>
        <w:bottom w:val="none" w:sz="0" w:space="0" w:color="auto"/>
        <w:right w:val="none" w:sz="0" w:space="0" w:color="auto"/>
      </w:divBdr>
    </w:div>
    <w:div w:id="1534808902">
      <w:bodyDiv w:val="1"/>
      <w:marLeft w:val="0"/>
      <w:marRight w:val="0"/>
      <w:marTop w:val="0"/>
      <w:marBottom w:val="0"/>
      <w:divBdr>
        <w:top w:val="none" w:sz="0" w:space="0" w:color="auto"/>
        <w:left w:val="none" w:sz="0" w:space="0" w:color="auto"/>
        <w:bottom w:val="none" w:sz="0" w:space="0" w:color="auto"/>
        <w:right w:val="none" w:sz="0" w:space="0" w:color="auto"/>
      </w:divBdr>
    </w:div>
    <w:div w:id="1558931691">
      <w:bodyDiv w:val="1"/>
      <w:marLeft w:val="0"/>
      <w:marRight w:val="0"/>
      <w:marTop w:val="0"/>
      <w:marBottom w:val="0"/>
      <w:divBdr>
        <w:top w:val="none" w:sz="0" w:space="0" w:color="auto"/>
        <w:left w:val="none" w:sz="0" w:space="0" w:color="auto"/>
        <w:bottom w:val="none" w:sz="0" w:space="0" w:color="auto"/>
        <w:right w:val="none" w:sz="0" w:space="0" w:color="auto"/>
      </w:divBdr>
    </w:div>
    <w:div w:id="1566337038">
      <w:bodyDiv w:val="1"/>
      <w:marLeft w:val="0"/>
      <w:marRight w:val="0"/>
      <w:marTop w:val="0"/>
      <w:marBottom w:val="0"/>
      <w:divBdr>
        <w:top w:val="none" w:sz="0" w:space="0" w:color="auto"/>
        <w:left w:val="none" w:sz="0" w:space="0" w:color="auto"/>
        <w:bottom w:val="none" w:sz="0" w:space="0" w:color="auto"/>
        <w:right w:val="none" w:sz="0" w:space="0" w:color="auto"/>
      </w:divBdr>
    </w:div>
    <w:div w:id="1593200905">
      <w:bodyDiv w:val="1"/>
      <w:marLeft w:val="0"/>
      <w:marRight w:val="0"/>
      <w:marTop w:val="0"/>
      <w:marBottom w:val="0"/>
      <w:divBdr>
        <w:top w:val="none" w:sz="0" w:space="0" w:color="auto"/>
        <w:left w:val="none" w:sz="0" w:space="0" w:color="auto"/>
        <w:bottom w:val="none" w:sz="0" w:space="0" w:color="auto"/>
        <w:right w:val="none" w:sz="0" w:space="0" w:color="auto"/>
      </w:divBdr>
    </w:div>
    <w:div w:id="1730230154">
      <w:bodyDiv w:val="1"/>
      <w:marLeft w:val="0"/>
      <w:marRight w:val="0"/>
      <w:marTop w:val="0"/>
      <w:marBottom w:val="0"/>
      <w:divBdr>
        <w:top w:val="none" w:sz="0" w:space="0" w:color="auto"/>
        <w:left w:val="none" w:sz="0" w:space="0" w:color="auto"/>
        <w:bottom w:val="none" w:sz="0" w:space="0" w:color="auto"/>
        <w:right w:val="none" w:sz="0" w:space="0" w:color="auto"/>
      </w:divBdr>
    </w:div>
    <w:div w:id="1984461546">
      <w:bodyDiv w:val="1"/>
      <w:marLeft w:val="0"/>
      <w:marRight w:val="0"/>
      <w:marTop w:val="0"/>
      <w:marBottom w:val="0"/>
      <w:divBdr>
        <w:top w:val="none" w:sz="0" w:space="0" w:color="auto"/>
        <w:left w:val="none" w:sz="0" w:space="0" w:color="auto"/>
        <w:bottom w:val="none" w:sz="0" w:space="0" w:color="auto"/>
        <w:right w:val="none" w:sz="0" w:space="0" w:color="auto"/>
      </w:divBdr>
    </w:div>
    <w:div w:id="2000308286">
      <w:bodyDiv w:val="1"/>
      <w:marLeft w:val="0"/>
      <w:marRight w:val="0"/>
      <w:marTop w:val="0"/>
      <w:marBottom w:val="0"/>
      <w:divBdr>
        <w:top w:val="none" w:sz="0" w:space="0" w:color="auto"/>
        <w:left w:val="none" w:sz="0" w:space="0" w:color="auto"/>
        <w:bottom w:val="none" w:sz="0" w:space="0" w:color="auto"/>
        <w:right w:val="none" w:sz="0" w:space="0" w:color="auto"/>
      </w:divBdr>
    </w:div>
    <w:div w:id="205561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B051F-00C1-4C54-9BD1-79270BC09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1629</Words>
  <Characters>8961</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 Jose Gustavo Perez Capera</dc:creator>
  <cp:lastModifiedBy>PS. Nadya Alejandra Morales Lozano</cp:lastModifiedBy>
  <cp:revision>5</cp:revision>
  <cp:lastPrinted>2025-02-05T16:48:00Z</cp:lastPrinted>
  <dcterms:created xsi:type="dcterms:W3CDTF">2025-01-23T02:46:00Z</dcterms:created>
  <dcterms:modified xsi:type="dcterms:W3CDTF">2025-02-05T16:49:00Z</dcterms:modified>
</cp:coreProperties>
</file>